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FE02" w14:textId="77777777" w:rsidR="0027076B" w:rsidRPr="000E2128" w:rsidRDefault="0027076B" w:rsidP="00E0444A">
      <w:pPr>
        <w:jc w:val="both"/>
        <w:rPr>
          <w:rFonts w:ascii="Century Gothic" w:hAnsi="Century Gothic"/>
          <w:lang w:val="es-AR"/>
        </w:rPr>
      </w:pPr>
    </w:p>
    <w:p w14:paraId="724F79D3" w14:textId="77777777" w:rsidR="0027076B" w:rsidRPr="000E2128" w:rsidRDefault="0027076B" w:rsidP="00E0444A">
      <w:pPr>
        <w:jc w:val="both"/>
        <w:rPr>
          <w:rFonts w:ascii="Century Gothic" w:hAnsi="Century Gothic"/>
          <w:lang w:val="es-AR"/>
        </w:rPr>
      </w:pPr>
    </w:p>
    <w:p w14:paraId="6E019174" w14:textId="77777777" w:rsidR="0027076B" w:rsidRPr="000E2128" w:rsidRDefault="0027076B" w:rsidP="00E0444A">
      <w:pPr>
        <w:jc w:val="both"/>
        <w:rPr>
          <w:rFonts w:ascii="Century Gothic" w:hAnsi="Century Gothic"/>
          <w:lang w:val="es-AR"/>
        </w:rPr>
      </w:pPr>
    </w:p>
    <w:p w14:paraId="4D360E71" w14:textId="77777777" w:rsidR="0027076B" w:rsidRPr="000E2128" w:rsidRDefault="0027076B" w:rsidP="00E0444A">
      <w:pPr>
        <w:jc w:val="both"/>
        <w:rPr>
          <w:rFonts w:ascii="Century Gothic" w:hAnsi="Century Gothic"/>
          <w:lang w:val="es-AR"/>
        </w:rPr>
      </w:pPr>
    </w:p>
    <w:p w14:paraId="2DD4F645" w14:textId="77777777" w:rsidR="0027076B" w:rsidRPr="000E2128" w:rsidRDefault="0027076B" w:rsidP="00E0444A">
      <w:pPr>
        <w:jc w:val="both"/>
        <w:rPr>
          <w:rFonts w:ascii="Century Gothic" w:hAnsi="Century Gothic"/>
          <w:lang w:val="es-AR"/>
        </w:rPr>
      </w:pPr>
    </w:p>
    <w:p w14:paraId="5DF87A26" w14:textId="77777777" w:rsidR="0027076B" w:rsidRPr="000E2128" w:rsidRDefault="0027076B" w:rsidP="00E0444A">
      <w:pPr>
        <w:jc w:val="both"/>
        <w:rPr>
          <w:rFonts w:ascii="Century Gothic" w:hAnsi="Century Gothic"/>
          <w:lang w:val="es-AR"/>
        </w:rPr>
      </w:pPr>
    </w:p>
    <w:p w14:paraId="2072EFC7" w14:textId="77777777" w:rsidR="0027076B" w:rsidRPr="000E2128" w:rsidRDefault="0027076B" w:rsidP="00E0444A">
      <w:pPr>
        <w:jc w:val="both"/>
        <w:outlineLvl w:val="0"/>
        <w:rPr>
          <w:rFonts w:ascii="Century Gothic" w:hAnsi="Century Gothic"/>
          <w:sz w:val="44"/>
          <w:szCs w:val="44"/>
          <w:u w:val="single"/>
          <w:lang w:val="es-AR"/>
        </w:rPr>
      </w:pPr>
      <w:r w:rsidRPr="000E2128">
        <w:rPr>
          <w:rFonts w:ascii="Century Gothic" w:hAnsi="Century Gothic"/>
          <w:sz w:val="44"/>
          <w:szCs w:val="44"/>
          <w:u w:val="single"/>
          <w:lang w:val="es-AR"/>
        </w:rPr>
        <w:t>MANUAL DEL USUARIO</w:t>
      </w:r>
    </w:p>
    <w:p w14:paraId="74657550" w14:textId="77777777" w:rsidR="0027076B" w:rsidRPr="000E2128" w:rsidRDefault="0027076B" w:rsidP="00E0444A">
      <w:pPr>
        <w:jc w:val="both"/>
        <w:rPr>
          <w:rFonts w:ascii="Century Gothic" w:hAnsi="Century Gothic"/>
          <w:lang w:val="es-AR"/>
        </w:rPr>
      </w:pPr>
    </w:p>
    <w:p w14:paraId="73527DF6" w14:textId="0A9C8F12" w:rsidR="0027076B" w:rsidRPr="000E2128" w:rsidRDefault="007D532A" w:rsidP="00E0444A">
      <w:pPr>
        <w:tabs>
          <w:tab w:val="center" w:pos="4252"/>
        </w:tabs>
        <w:jc w:val="both"/>
        <w:outlineLvl w:val="0"/>
        <w:rPr>
          <w:rFonts w:ascii="Century Gothic" w:hAnsi="Century Gothic"/>
          <w:sz w:val="48"/>
          <w:szCs w:val="48"/>
          <w:lang w:val="es-AR"/>
        </w:rPr>
      </w:pPr>
      <w:r>
        <w:rPr>
          <w:rFonts w:ascii="Century Gothic" w:hAnsi="Century Gothic"/>
          <w:sz w:val="48"/>
          <w:szCs w:val="48"/>
          <w:lang w:val="es-AR"/>
        </w:rPr>
        <w:t xml:space="preserve">Nuevo </w:t>
      </w:r>
      <w:r w:rsidR="00140277">
        <w:rPr>
          <w:rFonts w:ascii="Century Gothic" w:hAnsi="Century Gothic"/>
          <w:sz w:val="48"/>
          <w:szCs w:val="48"/>
          <w:lang w:val="es-AR"/>
        </w:rPr>
        <w:t>Validador AG</w:t>
      </w:r>
      <w:r w:rsidR="0027076B" w:rsidRPr="000E2128">
        <w:rPr>
          <w:rFonts w:ascii="Century Gothic" w:hAnsi="Century Gothic"/>
          <w:sz w:val="48"/>
          <w:szCs w:val="48"/>
          <w:lang w:val="es-AR"/>
        </w:rPr>
        <w:tab/>
      </w:r>
      <w:r>
        <w:rPr>
          <w:rFonts w:ascii="Century Gothic" w:hAnsi="Century Gothic"/>
          <w:sz w:val="48"/>
          <w:szCs w:val="48"/>
          <w:lang w:val="es-AR"/>
        </w:rPr>
        <w:t xml:space="preserve">/ Plan </w:t>
      </w:r>
      <w:r w:rsidR="00BC50E4">
        <w:rPr>
          <w:rFonts w:ascii="Century Gothic" w:hAnsi="Century Gothic"/>
          <w:sz w:val="48"/>
          <w:szCs w:val="48"/>
          <w:lang w:val="es-AR"/>
        </w:rPr>
        <w:t>Múltiple</w:t>
      </w:r>
    </w:p>
    <w:p w14:paraId="3EB748F8" w14:textId="77777777" w:rsidR="00CC4BBF" w:rsidRPr="000E2128" w:rsidRDefault="00CC4BBF" w:rsidP="00E0444A">
      <w:pPr>
        <w:tabs>
          <w:tab w:val="center" w:pos="4252"/>
        </w:tabs>
        <w:jc w:val="both"/>
        <w:rPr>
          <w:rFonts w:ascii="Century Gothic" w:hAnsi="Century Gothic"/>
          <w:sz w:val="48"/>
          <w:szCs w:val="48"/>
          <w:lang w:val="es-AR"/>
        </w:rPr>
      </w:pPr>
    </w:p>
    <w:p w14:paraId="18771CA6" w14:textId="77777777" w:rsidR="00CC4BBF" w:rsidRPr="000E2128" w:rsidRDefault="00CC4BBF" w:rsidP="00E0444A">
      <w:pPr>
        <w:tabs>
          <w:tab w:val="center" w:pos="4252"/>
        </w:tabs>
        <w:jc w:val="both"/>
        <w:rPr>
          <w:rFonts w:ascii="Century Gothic" w:hAnsi="Century Gothic"/>
          <w:sz w:val="48"/>
          <w:szCs w:val="48"/>
          <w:lang w:val="es-AR"/>
        </w:rPr>
      </w:pPr>
    </w:p>
    <w:p w14:paraId="2C92DBE1" w14:textId="77777777" w:rsidR="0027076B" w:rsidRPr="000E2128" w:rsidRDefault="00046873" w:rsidP="00E0444A">
      <w:pPr>
        <w:jc w:val="both"/>
        <w:rPr>
          <w:rFonts w:ascii="Century Gothic" w:hAnsi="Century Gothic"/>
          <w:lang w:val="es-AR"/>
        </w:rPr>
      </w:pPr>
      <w:r w:rsidRPr="000E2128">
        <w:rPr>
          <w:rFonts w:ascii="Century Gothic" w:hAnsi="Century Gothic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F04A1E" wp14:editId="75584407">
                <wp:simplePos x="0" y="0"/>
                <wp:positionH relativeFrom="column">
                  <wp:posOffset>-342900</wp:posOffset>
                </wp:positionH>
                <wp:positionV relativeFrom="paragraph">
                  <wp:posOffset>97790</wp:posOffset>
                </wp:positionV>
                <wp:extent cx="6400800" cy="0"/>
                <wp:effectExtent l="13335" t="6985" r="5715" b="1206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54006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7pt" to="47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Zg5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XCWp+k8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"/>
            </w:pict>
          </mc:Fallback>
        </mc:AlternateContent>
      </w:r>
    </w:p>
    <w:p w14:paraId="190A1CD5" w14:textId="77777777" w:rsidR="00CC4BBF" w:rsidRDefault="00CC4BBF" w:rsidP="00E0444A">
      <w:pPr>
        <w:jc w:val="both"/>
        <w:rPr>
          <w:rFonts w:ascii="Century Gothic" w:hAnsi="Century Gothic"/>
          <w:lang w:val="es-AR"/>
        </w:rPr>
      </w:pPr>
    </w:p>
    <w:p w14:paraId="3400E5E8" w14:textId="77777777" w:rsidR="008A35B5" w:rsidRDefault="008A35B5" w:rsidP="00E0444A">
      <w:pPr>
        <w:jc w:val="both"/>
        <w:rPr>
          <w:rFonts w:ascii="Century Gothic" w:hAnsi="Century Gothic"/>
          <w:lang w:val="es-AR"/>
        </w:rPr>
      </w:pPr>
    </w:p>
    <w:p w14:paraId="2180B68C" w14:textId="77777777" w:rsidR="008A35B5" w:rsidRPr="000E2128" w:rsidRDefault="008A35B5" w:rsidP="00E0444A">
      <w:pPr>
        <w:jc w:val="both"/>
        <w:rPr>
          <w:rFonts w:ascii="Century Gothic" w:hAnsi="Century Gothic"/>
          <w:lang w:val="es-AR"/>
        </w:rPr>
      </w:pPr>
    </w:p>
    <w:p w14:paraId="61E7D45A" w14:textId="77777777" w:rsidR="00613639" w:rsidRPr="000E2128" w:rsidRDefault="00046873" w:rsidP="009071BC">
      <w:pPr>
        <w:jc w:val="center"/>
        <w:rPr>
          <w:rFonts w:ascii="Century Gothic" w:hAnsi="Century Gothic"/>
          <w:lang w:val="es-AR"/>
        </w:rPr>
      </w:pPr>
      <w:r w:rsidRPr="00140277">
        <w:rPr>
          <w:noProof/>
          <w:lang w:val="es-AR" w:eastAsia="es-AR"/>
        </w:rPr>
        <w:drawing>
          <wp:inline distT="0" distB="0" distL="0" distR="0" wp14:anchorId="5636A64B" wp14:editId="09967EDD">
            <wp:extent cx="2428875" cy="781050"/>
            <wp:effectExtent l="0" t="0" r="0" b="0"/>
            <wp:docPr id="1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A6314" w14:textId="77777777" w:rsidR="00CC4BBF" w:rsidRPr="000E2128" w:rsidRDefault="00CC4BBF" w:rsidP="00E0444A">
      <w:pPr>
        <w:jc w:val="both"/>
        <w:rPr>
          <w:rFonts w:ascii="Century Gothic" w:hAnsi="Century Gothic"/>
          <w:lang w:val="es-AR"/>
        </w:rPr>
      </w:pPr>
    </w:p>
    <w:p w14:paraId="1047BCB4" w14:textId="77777777" w:rsidR="00CC4BBF" w:rsidRPr="000E2128" w:rsidRDefault="00CC4BBF" w:rsidP="00E0444A">
      <w:pPr>
        <w:jc w:val="both"/>
        <w:rPr>
          <w:rFonts w:ascii="Century Gothic" w:hAnsi="Century Gothic"/>
          <w:lang w:val="es-AR"/>
        </w:rPr>
      </w:pPr>
    </w:p>
    <w:p w14:paraId="2B1EEEFA" w14:textId="77777777" w:rsidR="00CC4BBF" w:rsidRPr="000E2128" w:rsidRDefault="00CC4BBF" w:rsidP="00E0444A">
      <w:pPr>
        <w:jc w:val="both"/>
        <w:rPr>
          <w:rFonts w:ascii="Century Gothic" w:hAnsi="Century Gothic"/>
          <w:lang w:val="es-AR"/>
        </w:rPr>
      </w:pPr>
    </w:p>
    <w:p w14:paraId="5CC2BF64" w14:textId="77777777" w:rsidR="00CC4BBF" w:rsidRPr="000E2128" w:rsidRDefault="00CC4BBF" w:rsidP="00E0444A">
      <w:pPr>
        <w:jc w:val="both"/>
        <w:rPr>
          <w:rFonts w:ascii="Century Gothic" w:hAnsi="Century Gothic"/>
          <w:lang w:val="es-AR"/>
        </w:rPr>
      </w:pPr>
    </w:p>
    <w:p w14:paraId="36353F9D" w14:textId="77777777" w:rsidR="005F6C39" w:rsidRPr="000E2128" w:rsidRDefault="005F6C39" w:rsidP="00E0444A">
      <w:pPr>
        <w:jc w:val="both"/>
        <w:rPr>
          <w:rFonts w:ascii="Century Gothic" w:hAnsi="Century Gothic"/>
          <w:lang w:val="es-AR"/>
        </w:rPr>
      </w:pPr>
    </w:p>
    <w:p w14:paraId="33D62D2C" w14:textId="77777777" w:rsidR="00B90815" w:rsidRDefault="00B90815" w:rsidP="00E0444A">
      <w:pPr>
        <w:jc w:val="both"/>
        <w:rPr>
          <w:rFonts w:ascii="Century Gothic" w:hAnsi="Century Gothic"/>
          <w:lang w:val="es-AR"/>
        </w:rPr>
        <w:sectPr w:rsidR="00B90815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A8FC13C" w14:textId="77777777" w:rsidR="005F6C39" w:rsidRDefault="005F6C39" w:rsidP="00E0444A">
      <w:pPr>
        <w:jc w:val="both"/>
        <w:rPr>
          <w:rFonts w:ascii="Century Gothic" w:hAnsi="Century Gothic"/>
          <w:lang w:val="es-AR"/>
        </w:rPr>
      </w:pPr>
    </w:p>
    <w:p w14:paraId="37F4E2E1" w14:textId="77777777" w:rsidR="00B90815" w:rsidRDefault="00B90815" w:rsidP="00E0444A">
      <w:pPr>
        <w:jc w:val="both"/>
        <w:rPr>
          <w:rFonts w:ascii="Century Gothic" w:hAnsi="Century Gothic"/>
          <w:lang w:val="es-AR"/>
        </w:rPr>
        <w:sectPr w:rsidR="00B90815" w:rsidSect="00B90815">
          <w:type w:val="continuous"/>
          <w:pgSz w:w="11906" w:h="16838"/>
          <w:pgMar w:top="1417" w:right="1701" w:bottom="1417" w:left="1701" w:header="708" w:footer="708" w:gutter="0"/>
          <w:cols w:num="2" w:space="709"/>
          <w:docGrid w:linePitch="360"/>
        </w:sectPr>
      </w:pPr>
    </w:p>
    <w:p w14:paraId="48B0A189" w14:textId="77777777" w:rsidR="00B90815" w:rsidRDefault="00B90815" w:rsidP="00E0444A">
      <w:pPr>
        <w:jc w:val="both"/>
        <w:rPr>
          <w:rFonts w:ascii="Century Gothic" w:hAnsi="Century Gothic"/>
          <w:lang w:val="es-AR"/>
        </w:rPr>
      </w:pPr>
    </w:p>
    <w:p w14:paraId="3B31EFC5" w14:textId="77777777" w:rsidR="00B90815" w:rsidRPr="000E2128" w:rsidRDefault="00B90815" w:rsidP="00E0444A">
      <w:pPr>
        <w:jc w:val="both"/>
        <w:rPr>
          <w:rFonts w:ascii="Century Gothic" w:hAnsi="Century Gothic"/>
          <w:lang w:val="es-AR"/>
        </w:rPr>
      </w:pPr>
    </w:p>
    <w:p w14:paraId="05C81ABB" w14:textId="77777777" w:rsidR="005F6C39" w:rsidRPr="000E2128" w:rsidRDefault="005F6C39" w:rsidP="00E0444A">
      <w:pPr>
        <w:jc w:val="both"/>
        <w:rPr>
          <w:rFonts w:ascii="Century Gothic" w:hAnsi="Century Gothic"/>
          <w:lang w:val="es-AR"/>
        </w:rPr>
      </w:pPr>
    </w:p>
    <w:p w14:paraId="68B63A51" w14:textId="77777777" w:rsidR="00CC4BBF" w:rsidRDefault="00CC4BBF" w:rsidP="00E0444A">
      <w:pPr>
        <w:jc w:val="both"/>
        <w:rPr>
          <w:rFonts w:ascii="Century Gothic" w:hAnsi="Century Gothic"/>
          <w:lang w:val="es-AR"/>
        </w:rPr>
      </w:pPr>
    </w:p>
    <w:p w14:paraId="31E83315" w14:textId="77777777" w:rsidR="00140277" w:rsidRDefault="00140277" w:rsidP="00E0444A">
      <w:pPr>
        <w:jc w:val="both"/>
        <w:rPr>
          <w:rFonts w:ascii="Century Gothic" w:hAnsi="Century Gothic"/>
          <w:lang w:val="es-AR"/>
        </w:rPr>
      </w:pPr>
    </w:p>
    <w:p w14:paraId="33FC778F" w14:textId="77777777" w:rsidR="00140277" w:rsidRDefault="00140277" w:rsidP="00E0444A">
      <w:pPr>
        <w:jc w:val="both"/>
        <w:rPr>
          <w:rFonts w:ascii="Century Gothic" w:hAnsi="Century Gothic"/>
          <w:lang w:val="es-AR"/>
        </w:rPr>
      </w:pPr>
    </w:p>
    <w:p w14:paraId="77837500" w14:textId="77777777" w:rsidR="00140277" w:rsidRDefault="00140277" w:rsidP="00E0444A">
      <w:pPr>
        <w:jc w:val="both"/>
        <w:rPr>
          <w:rFonts w:ascii="Century Gothic" w:hAnsi="Century Gothic"/>
          <w:lang w:val="es-AR"/>
        </w:rPr>
      </w:pPr>
    </w:p>
    <w:p w14:paraId="092C68DB" w14:textId="77777777" w:rsidR="00140277" w:rsidRDefault="00140277" w:rsidP="00E0444A">
      <w:pPr>
        <w:jc w:val="both"/>
        <w:rPr>
          <w:rFonts w:ascii="Century Gothic" w:hAnsi="Century Gothic"/>
          <w:lang w:val="es-AR"/>
        </w:rPr>
      </w:pPr>
    </w:p>
    <w:p w14:paraId="07BF43BF" w14:textId="77777777" w:rsidR="00140277" w:rsidRDefault="00140277" w:rsidP="00E0444A">
      <w:pPr>
        <w:jc w:val="both"/>
        <w:rPr>
          <w:rFonts w:ascii="Century Gothic" w:hAnsi="Century Gothic"/>
          <w:lang w:val="es-AR"/>
        </w:rPr>
      </w:pPr>
    </w:p>
    <w:p w14:paraId="4F96B3FA" w14:textId="77777777" w:rsidR="00140277" w:rsidRDefault="00140277" w:rsidP="00E0444A">
      <w:pPr>
        <w:jc w:val="both"/>
        <w:rPr>
          <w:rFonts w:ascii="Century Gothic" w:hAnsi="Century Gothic"/>
          <w:lang w:val="es-AR"/>
        </w:rPr>
      </w:pPr>
    </w:p>
    <w:p w14:paraId="6383637F" w14:textId="77777777" w:rsidR="00140277" w:rsidRDefault="00140277" w:rsidP="00E0444A">
      <w:pPr>
        <w:jc w:val="both"/>
        <w:rPr>
          <w:rFonts w:ascii="Century Gothic" w:hAnsi="Century Gothic"/>
          <w:lang w:val="es-AR"/>
        </w:rPr>
      </w:pPr>
    </w:p>
    <w:p w14:paraId="428CEBA2" w14:textId="77777777" w:rsidR="00140277" w:rsidRDefault="00140277" w:rsidP="00E0444A">
      <w:pPr>
        <w:jc w:val="both"/>
        <w:rPr>
          <w:rFonts w:ascii="Century Gothic" w:hAnsi="Century Gothic"/>
          <w:lang w:val="es-AR"/>
        </w:rPr>
      </w:pPr>
    </w:p>
    <w:p w14:paraId="3338804B" w14:textId="77777777" w:rsidR="00140277" w:rsidRDefault="00140277" w:rsidP="00E0444A">
      <w:pPr>
        <w:jc w:val="both"/>
        <w:rPr>
          <w:rFonts w:ascii="Century Gothic" w:hAnsi="Century Gothic"/>
          <w:lang w:val="es-AR"/>
        </w:rPr>
      </w:pPr>
    </w:p>
    <w:p w14:paraId="199E79F1" w14:textId="77777777" w:rsidR="00140277" w:rsidRDefault="00140277" w:rsidP="00E0444A">
      <w:pPr>
        <w:jc w:val="both"/>
        <w:rPr>
          <w:rFonts w:ascii="Century Gothic" w:hAnsi="Century Gothic"/>
          <w:lang w:val="es-AR"/>
        </w:rPr>
      </w:pPr>
    </w:p>
    <w:p w14:paraId="6FB8CAF8" w14:textId="77777777" w:rsidR="00140277" w:rsidRDefault="00140277" w:rsidP="00E0444A">
      <w:pPr>
        <w:jc w:val="both"/>
        <w:rPr>
          <w:rFonts w:ascii="Century Gothic" w:hAnsi="Century Gothic"/>
          <w:lang w:val="es-AR"/>
        </w:rPr>
      </w:pPr>
    </w:p>
    <w:p w14:paraId="1F4F83AE" w14:textId="77777777" w:rsidR="00140277" w:rsidRDefault="00140277" w:rsidP="00E0444A">
      <w:pPr>
        <w:jc w:val="both"/>
        <w:rPr>
          <w:rFonts w:ascii="Century Gothic" w:hAnsi="Century Gothic"/>
          <w:lang w:val="es-AR"/>
        </w:rPr>
      </w:pPr>
    </w:p>
    <w:p w14:paraId="487B8027" w14:textId="77777777" w:rsidR="00140277" w:rsidRDefault="00140277" w:rsidP="00E0444A">
      <w:pPr>
        <w:jc w:val="both"/>
        <w:rPr>
          <w:rFonts w:ascii="Century Gothic" w:hAnsi="Century Gothic"/>
          <w:lang w:val="es-AR"/>
        </w:rPr>
      </w:pPr>
    </w:p>
    <w:p w14:paraId="44F03F1F" w14:textId="77777777" w:rsidR="00140277" w:rsidRDefault="00140277" w:rsidP="00E0444A">
      <w:pPr>
        <w:jc w:val="both"/>
        <w:rPr>
          <w:rFonts w:ascii="Century Gothic" w:hAnsi="Century Gothic"/>
          <w:lang w:val="es-AR"/>
        </w:rPr>
      </w:pPr>
    </w:p>
    <w:p w14:paraId="4FB251C4" w14:textId="77777777" w:rsidR="00140277" w:rsidRDefault="00140277" w:rsidP="00E0444A">
      <w:pPr>
        <w:jc w:val="both"/>
        <w:rPr>
          <w:rFonts w:ascii="Century Gothic" w:hAnsi="Century Gothic"/>
          <w:lang w:val="es-AR"/>
        </w:rPr>
      </w:pPr>
    </w:p>
    <w:p w14:paraId="06F7AD50" w14:textId="316980A8" w:rsidR="001666DA" w:rsidRPr="009C082D" w:rsidRDefault="001666DA" w:rsidP="00E0444A">
      <w:pPr>
        <w:pStyle w:val="Ttulo1"/>
        <w:tabs>
          <w:tab w:val="num" w:pos="0"/>
        </w:tabs>
        <w:suppressAutoHyphens/>
        <w:ind w:left="432" w:hanging="432"/>
        <w:jc w:val="both"/>
        <w:rPr>
          <w:rStyle w:val="Ttulo3Car"/>
          <w:rFonts w:ascii="Century Gothic" w:hAnsi="Century Gothic"/>
          <w:sz w:val="28"/>
          <w:szCs w:val="28"/>
        </w:rPr>
      </w:pPr>
      <w:r w:rsidRPr="009C082D">
        <w:rPr>
          <w:rFonts w:ascii="Century Gothic" w:hAnsi="Century Gothic"/>
          <w:sz w:val="28"/>
          <w:szCs w:val="28"/>
        </w:rPr>
        <w:t xml:space="preserve">Manual del usuario </w:t>
      </w:r>
      <w:r w:rsidR="007D532A">
        <w:rPr>
          <w:rFonts w:ascii="Century Gothic" w:hAnsi="Century Gothic"/>
          <w:sz w:val="28"/>
          <w:szCs w:val="28"/>
        </w:rPr>
        <w:t>VALIDADOR 2.0 - PLAN MULTIPLE</w:t>
      </w:r>
    </w:p>
    <w:p w14:paraId="66C0991F" w14:textId="77777777" w:rsidR="001666DA" w:rsidRDefault="001666DA" w:rsidP="00E0444A">
      <w:pPr>
        <w:jc w:val="both"/>
        <w:rPr>
          <w:rFonts w:ascii="Century Gothic" w:hAnsi="Century Gothic"/>
          <w:sz w:val="20"/>
          <w:szCs w:val="20"/>
        </w:rPr>
      </w:pPr>
    </w:p>
    <w:p w14:paraId="4622E579" w14:textId="71C3594E" w:rsidR="001666DA" w:rsidRPr="009C082D" w:rsidRDefault="001666DA" w:rsidP="00E0444A">
      <w:pPr>
        <w:jc w:val="both"/>
        <w:rPr>
          <w:rFonts w:ascii="Century Gothic" w:hAnsi="Century Gothic"/>
          <w:sz w:val="20"/>
          <w:szCs w:val="20"/>
        </w:rPr>
      </w:pPr>
      <w:r w:rsidRPr="009C082D">
        <w:rPr>
          <w:rFonts w:ascii="Century Gothic" w:hAnsi="Century Gothic"/>
          <w:sz w:val="20"/>
          <w:szCs w:val="20"/>
        </w:rPr>
        <w:t xml:space="preserve">A continuación, presentamos las </w:t>
      </w:r>
      <w:r w:rsidR="007D532A">
        <w:rPr>
          <w:rFonts w:ascii="Century Gothic" w:hAnsi="Century Gothic"/>
          <w:sz w:val="20"/>
          <w:szCs w:val="20"/>
        </w:rPr>
        <w:t xml:space="preserve">nuevas </w:t>
      </w:r>
      <w:r w:rsidRPr="009C082D">
        <w:rPr>
          <w:rFonts w:ascii="Century Gothic" w:hAnsi="Century Gothic"/>
          <w:sz w:val="20"/>
          <w:szCs w:val="20"/>
        </w:rPr>
        <w:t xml:space="preserve">funcionalidades y forma de uso </w:t>
      </w:r>
      <w:r w:rsidR="007D532A">
        <w:rPr>
          <w:rFonts w:ascii="Century Gothic" w:hAnsi="Century Gothic"/>
          <w:sz w:val="20"/>
          <w:szCs w:val="20"/>
        </w:rPr>
        <w:t xml:space="preserve">del nuevo </w:t>
      </w:r>
      <w:r w:rsidR="00BC50E4">
        <w:rPr>
          <w:rFonts w:ascii="Century Gothic" w:hAnsi="Century Gothic"/>
          <w:sz w:val="20"/>
          <w:szCs w:val="20"/>
        </w:rPr>
        <w:t xml:space="preserve">VALIDADOR 2.0 - </w:t>
      </w:r>
      <w:r w:rsidR="007D532A">
        <w:rPr>
          <w:rFonts w:ascii="Century Gothic" w:hAnsi="Century Gothic"/>
          <w:sz w:val="20"/>
          <w:szCs w:val="20"/>
        </w:rPr>
        <w:t>PLAN MULTIPLE, que incluye la validación web a través de nuestro portal, la herramienta “Cierre de Lotes”, la visualización de le entrega confirmada y las caratulas a presentar junto a las recetas</w:t>
      </w:r>
      <w:r w:rsidR="00BC50E4">
        <w:rPr>
          <w:rFonts w:ascii="Century Gothic" w:hAnsi="Century Gothic"/>
          <w:sz w:val="20"/>
          <w:szCs w:val="20"/>
        </w:rPr>
        <w:t xml:space="preserve"> liquidadas</w:t>
      </w:r>
      <w:r w:rsidR="00E0444A">
        <w:rPr>
          <w:rFonts w:ascii="Century Gothic" w:hAnsi="Century Gothic"/>
          <w:sz w:val="20"/>
          <w:szCs w:val="20"/>
        </w:rPr>
        <w:t>.</w:t>
      </w:r>
    </w:p>
    <w:p w14:paraId="43CA1B1D" w14:textId="77777777" w:rsidR="001666DA" w:rsidRDefault="001666DA" w:rsidP="00E0444A">
      <w:pPr>
        <w:jc w:val="both"/>
        <w:rPr>
          <w:rFonts w:ascii="Century Gothic" w:hAnsi="Century Gothic"/>
          <w:sz w:val="20"/>
          <w:szCs w:val="20"/>
        </w:rPr>
      </w:pPr>
    </w:p>
    <w:p w14:paraId="0DE98BBC" w14:textId="77777777" w:rsidR="00C1028B" w:rsidRPr="009C082D" w:rsidRDefault="00C1028B" w:rsidP="00E0444A">
      <w:pPr>
        <w:jc w:val="both"/>
        <w:rPr>
          <w:rFonts w:ascii="Century Gothic" w:hAnsi="Century Gothic"/>
          <w:sz w:val="20"/>
          <w:szCs w:val="20"/>
        </w:rPr>
      </w:pPr>
    </w:p>
    <w:p w14:paraId="53A26A29" w14:textId="77777777" w:rsidR="001666DA" w:rsidRPr="009C082D" w:rsidRDefault="001666DA" w:rsidP="00E0444A">
      <w:pPr>
        <w:suppressAutoHyphens/>
        <w:jc w:val="both"/>
        <w:rPr>
          <w:rFonts w:ascii="Century Gothic" w:hAnsi="Century Gothic"/>
          <w:b/>
        </w:rPr>
      </w:pPr>
      <w:r w:rsidRPr="009C082D">
        <w:rPr>
          <w:rFonts w:ascii="Century Gothic" w:hAnsi="Century Gothic"/>
          <w:b/>
        </w:rPr>
        <w:t xml:space="preserve">Link </w:t>
      </w:r>
      <w:r>
        <w:rPr>
          <w:rFonts w:ascii="Century Gothic" w:hAnsi="Century Gothic"/>
          <w:b/>
        </w:rPr>
        <w:t>de</w:t>
      </w:r>
      <w:r w:rsidRPr="009C082D">
        <w:rPr>
          <w:rFonts w:ascii="Century Gothic" w:hAnsi="Century Gothic"/>
          <w:b/>
        </w:rPr>
        <w:t xml:space="preserve"> ingreso</w:t>
      </w:r>
    </w:p>
    <w:p w14:paraId="18CF8FF2" w14:textId="77777777" w:rsidR="001666DA" w:rsidRPr="009C082D" w:rsidRDefault="001666DA" w:rsidP="00E0444A">
      <w:pPr>
        <w:jc w:val="both"/>
        <w:rPr>
          <w:rFonts w:ascii="Century Gothic" w:hAnsi="Century Gothic"/>
          <w:sz w:val="20"/>
          <w:szCs w:val="20"/>
        </w:rPr>
      </w:pPr>
    </w:p>
    <w:p w14:paraId="6DD203B7" w14:textId="194F04CA" w:rsidR="00140277" w:rsidRDefault="007D532A" w:rsidP="00E0444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1666DA" w:rsidRPr="009C082D">
        <w:rPr>
          <w:rFonts w:ascii="Century Gothic" w:hAnsi="Century Gothic"/>
          <w:sz w:val="20"/>
          <w:szCs w:val="20"/>
        </w:rPr>
        <w:t>ebe acceder a</w:t>
      </w:r>
      <w:r>
        <w:rPr>
          <w:rFonts w:ascii="Century Gothic" w:hAnsi="Century Gothic"/>
          <w:sz w:val="20"/>
          <w:szCs w:val="20"/>
        </w:rPr>
        <w:t xml:space="preserve"> la dirección habitual,</w:t>
      </w:r>
      <w:r w:rsidR="001666DA">
        <w:rPr>
          <w:rFonts w:ascii="Century Gothic" w:hAnsi="Century Gothic"/>
          <w:sz w:val="20"/>
          <w:szCs w:val="20"/>
        </w:rPr>
        <w:t xml:space="preserve"> </w:t>
      </w:r>
      <w:hyperlink r:id="rId9" w:history="1">
        <w:r w:rsidR="00140277" w:rsidRPr="00F67429">
          <w:rPr>
            <w:rStyle w:val="Hipervnculo"/>
            <w:rFonts w:ascii="Century Gothic" w:hAnsi="Century Gothic"/>
            <w:sz w:val="20"/>
            <w:szCs w:val="20"/>
          </w:rPr>
          <w:t>www.validacionesag.com</w:t>
        </w:r>
      </w:hyperlink>
      <w:r w:rsidR="00140277">
        <w:rPr>
          <w:rFonts w:ascii="Century Gothic" w:hAnsi="Century Gothic"/>
          <w:sz w:val="20"/>
          <w:szCs w:val="20"/>
        </w:rPr>
        <w:t xml:space="preserve"> y elegir la opción</w:t>
      </w:r>
      <w:r w:rsidR="001D18BE">
        <w:rPr>
          <w:rFonts w:ascii="Century Gothic" w:hAnsi="Century Gothic"/>
          <w:sz w:val="20"/>
          <w:szCs w:val="20"/>
        </w:rPr>
        <w:t xml:space="preserve"> “Validador de recetas”</w:t>
      </w:r>
      <w:r w:rsidR="004357CC">
        <w:rPr>
          <w:rFonts w:ascii="Century Gothic" w:hAnsi="Century Gothic"/>
          <w:sz w:val="20"/>
          <w:szCs w:val="20"/>
        </w:rPr>
        <w:t xml:space="preserve">, con </w:t>
      </w:r>
      <w:r>
        <w:rPr>
          <w:rFonts w:ascii="Century Gothic" w:hAnsi="Century Gothic"/>
          <w:sz w:val="20"/>
          <w:szCs w:val="20"/>
        </w:rPr>
        <w:t>el usuario y contraseña</w:t>
      </w:r>
      <w:r w:rsidR="004357CC">
        <w:rPr>
          <w:rFonts w:ascii="Century Gothic" w:hAnsi="Century Gothic"/>
          <w:sz w:val="20"/>
          <w:szCs w:val="20"/>
        </w:rPr>
        <w:t xml:space="preserve"> de admifarmgroup.com/</w:t>
      </w:r>
      <w:proofErr w:type="spellStart"/>
      <w:r w:rsidR="004357CC">
        <w:rPr>
          <w:rFonts w:ascii="Century Gothic" w:hAnsi="Century Gothic"/>
          <w:sz w:val="20"/>
          <w:szCs w:val="20"/>
        </w:rPr>
        <w:t>gdr</w:t>
      </w:r>
      <w:proofErr w:type="spellEnd"/>
      <w:r w:rsidR="004357CC">
        <w:rPr>
          <w:rFonts w:ascii="Century Gothic" w:hAnsi="Century Gothic"/>
          <w:sz w:val="20"/>
          <w:szCs w:val="20"/>
        </w:rPr>
        <w:t>:</w:t>
      </w:r>
    </w:p>
    <w:p w14:paraId="2CE5644A" w14:textId="77777777" w:rsidR="00140277" w:rsidRDefault="00140277" w:rsidP="00E0444A">
      <w:pPr>
        <w:jc w:val="both"/>
        <w:rPr>
          <w:rFonts w:ascii="Century Gothic" w:hAnsi="Century Gothic"/>
          <w:sz w:val="20"/>
          <w:szCs w:val="20"/>
        </w:rPr>
      </w:pPr>
    </w:p>
    <w:p w14:paraId="7745386E" w14:textId="77777777" w:rsidR="00140277" w:rsidRDefault="00930278" w:rsidP="00E0444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DA22C" wp14:editId="6D937388">
                <wp:simplePos x="0" y="0"/>
                <wp:positionH relativeFrom="column">
                  <wp:posOffset>-146685</wp:posOffset>
                </wp:positionH>
                <wp:positionV relativeFrom="paragraph">
                  <wp:posOffset>666115</wp:posOffset>
                </wp:positionV>
                <wp:extent cx="962025" cy="3714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71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3EBB96" id="Elipse 1" o:spid="_x0000_s1026" style="position:absolute;margin-left:-11.55pt;margin-top:52.45pt;width:75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" filled="f" strokecolor="black [3213]" strokeweight="1.5pt">
                <v:stroke joinstyle="miter"/>
              </v:oval>
            </w:pict>
          </mc:Fallback>
        </mc:AlternateContent>
      </w:r>
      <w:r w:rsidR="00046873">
        <w:rPr>
          <w:rFonts w:ascii="Century Gothic" w:hAnsi="Century Gothic"/>
          <w:noProof/>
          <w:sz w:val="20"/>
          <w:szCs w:val="20"/>
          <w:lang w:val="es-AR" w:eastAsia="es-AR"/>
        </w:rPr>
        <w:drawing>
          <wp:inline distT="0" distB="0" distL="0" distR="0" wp14:anchorId="4CC42ADB" wp14:editId="1CACF68B">
            <wp:extent cx="5391150" cy="27813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2D417" w14:textId="77777777" w:rsidR="001666DA" w:rsidRDefault="001666DA" w:rsidP="00E0444A">
      <w:pPr>
        <w:jc w:val="both"/>
        <w:rPr>
          <w:rFonts w:ascii="Century Gothic" w:hAnsi="Century Gothic"/>
          <w:sz w:val="20"/>
          <w:szCs w:val="20"/>
        </w:rPr>
      </w:pPr>
    </w:p>
    <w:p w14:paraId="5CDF4135" w14:textId="77777777" w:rsidR="001666DA" w:rsidRDefault="001666DA" w:rsidP="00E0444A">
      <w:pPr>
        <w:jc w:val="both"/>
        <w:rPr>
          <w:rFonts w:ascii="Century Gothic" w:hAnsi="Century Gothic"/>
          <w:sz w:val="20"/>
          <w:szCs w:val="20"/>
        </w:rPr>
      </w:pPr>
    </w:p>
    <w:p w14:paraId="7BD579B3" w14:textId="77777777" w:rsidR="00C1028B" w:rsidRDefault="00C1028B" w:rsidP="00E0444A">
      <w:pPr>
        <w:jc w:val="both"/>
        <w:rPr>
          <w:rFonts w:ascii="Century Gothic" w:hAnsi="Century Gothic"/>
          <w:sz w:val="20"/>
          <w:szCs w:val="20"/>
        </w:rPr>
      </w:pPr>
    </w:p>
    <w:p w14:paraId="5377FBB6" w14:textId="77777777" w:rsidR="00AD4E63" w:rsidRDefault="00AD4E63" w:rsidP="00E0444A">
      <w:pPr>
        <w:jc w:val="both"/>
        <w:rPr>
          <w:rFonts w:ascii="Century Gothic" w:hAnsi="Century Gothic"/>
          <w:sz w:val="20"/>
          <w:szCs w:val="20"/>
        </w:rPr>
      </w:pPr>
    </w:p>
    <w:p w14:paraId="3D0068E2" w14:textId="77777777" w:rsidR="00AD4E63" w:rsidRDefault="00AD4E63" w:rsidP="00E0444A">
      <w:pPr>
        <w:jc w:val="both"/>
        <w:rPr>
          <w:rFonts w:ascii="Century Gothic" w:hAnsi="Century Gothic"/>
          <w:sz w:val="20"/>
          <w:szCs w:val="20"/>
        </w:rPr>
      </w:pPr>
    </w:p>
    <w:p w14:paraId="53C471EE" w14:textId="77777777" w:rsidR="00AD4E63" w:rsidRDefault="00AD4E63" w:rsidP="00E0444A">
      <w:pPr>
        <w:jc w:val="both"/>
        <w:rPr>
          <w:rFonts w:ascii="Century Gothic" w:hAnsi="Century Gothic"/>
          <w:sz w:val="20"/>
          <w:szCs w:val="20"/>
        </w:rPr>
      </w:pPr>
    </w:p>
    <w:p w14:paraId="32538A68" w14:textId="77777777" w:rsidR="00AD4E63" w:rsidRDefault="00AD4E63" w:rsidP="00E0444A">
      <w:pPr>
        <w:jc w:val="both"/>
        <w:rPr>
          <w:rFonts w:ascii="Century Gothic" w:hAnsi="Century Gothic"/>
          <w:sz w:val="20"/>
          <w:szCs w:val="20"/>
        </w:rPr>
      </w:pPr>
    </w:p>
    <w:p w14:paraId="49F1948B" w14:textId="77777777" w:rsidR="00AD4E63" w:rsidRDefault="00AD4E63" w:rsidP="00E0444A">
      <w:pPr>
        <w:jc w:val="both"/>
        <w:rPr>
          <w:rFonts w:ascii="Century Gothic" w:hAnsi="Century Gothic"/>
          <w:sz w:val="20"/>
          <w:szCs w:val="20"/>
        </w:rPr>
      </w:pPr>
    </w:p>
    <w:p w14:paraId="53DC6D64" w14:textId="77777777" w:rsidR="00AD4E63" w:rsidRDefault="00AD4E63" w:rsidP="00E0444A">
      <w:pPr>
        <w:jc w:val="both"/>
        <w:rPr>
          <w:rFonts w:ascii="Century Gothic" w:hAnsi="Century Gothic"/>
          <w:sz w:val="20"/>
          <w:szCs w:val="20"/>
        </w:rPr>
      </w:pPr>
    </w:p>
    <w:p w14:paraId="4A5D6773" w14:textId="77777777" w:rsidR="00AD4E63" w:rsidRDefault="00AD4E63" w:rsidP="00E0444A">
      <w:pPr>
        <w:jc w:val="both"/>
        <w:rPr>
          <w:rFonts w:ascii="Century Gothic" w:hAnsi="Century Gothic"/>
          <w:sz w:val="20"/>
          <w:szCs w:val="20"/>
        </w:rPr>
      </w:pPr>
    </w:p>
    <w:p w14:paraId="7C56839C" w14:textId="77777777" w:rsidR="00AD4E63" w:rsidRDefault="00AD4E63" w:rsidP="00E0444A">
      <w:pPr>
        <w:jc w:val="both"/>
        <w:rPr>
          <w:rFonts w:ascii="Century Gothic" w:hAnsi="Century Gothic"/>
          <w:sz w:val="20"/>
          <w:szCs w:val="20"/>
        </w:rPr>
      </w:pPr>
    </w:p>
    <w:p w14:paraId="1E03F9E6" w14:textId="77777777" w:rsidR="00AD4E63" w:rsidRDefault="00AD4E63" w:rsidP="00E0444A">
      <w:pPr>
        <w:jc w:val="both"/>
        <w:rPr>
          <w:rFonts w:ascii="Century Gothic" w:hAnsi="Century Gothic"/>
          <w:sz w:val="20"/>
          <w:szCs w:val="20"/>
        </w:rPr>
      </w:pPr>
    </w:p>
    <w:p w14:paraId="1996BAB5" w14:textId="77777777" w:rsidR="00AD4E63" w:rsidRDefault="00AD4E63" w:rsidP="00E0444A">
      <w:pPr>
        <w:jc w:val="both"/>
        <w:rPr>
          <w:rFonts w:ascii="Century Gothic" w:hAnsi="Century Gothic"/>
          <w:sz w:val="20"/>
          <w:szCs w:val="20"/>
        </w:rPr>
      </w:pPr>
    </w:p>
    <w:p w14:paraId="4685768A" w14:textId="77777777" w:rsidR="00AD4E63" w:rsidRDefault="00AD4E63" w:rsidP="00E0444A">
      <w:pPr>
        <w:jc w:val="both"/>
        <w:rPr>
          <w:rFonts w:ascii="Century Gothic" w:hAnsi="Century Gothic"/>
          <w:sz w:val="20"/>
          <w:szCs w:val="20"/>
        </w:rPr>
      </w:pPr>
    </w:p>
    <w:p w14:paraId="09215C3C" w14:textId="77777777" w:rsidR="00AD4E63" w:rsidRDefault="00AD4E63" w:rsidP="00E0444A">
      <w:pPr>
        <w:jc w:val="both"/>
        <w:rPr>
          <w:rFonts w:ascii="Century Gothic" w:hAnsi="Century Gothic"/>
          <w:sz w:val="20"/>
          <w:szCs w:val="20"/>
        </w:rPr>
      </w:pPr>
    </w:p>
    <w:p w14:paraId="5E38055A" w14:textId="77777777" w:rsidR="00AD4E63" w:rsidRDefault="00AD4E63" w:rsidP="00E0444A">
      <w:pPr>
        <w:jc w:val="both"/>
        <w:rPr>
          <w:rFonts w:ascii="Century Gothic" w:hAnsi="Century Gothic"/>
          <w:sz w:val="20"/>
          <w:szCs w:val="20"/>
        </w:rPr>
      </w:pPr>
    </w:p>
    <w:p w14:paraId="263241C3" w14:textId="77777777" w:rsidR="00AD4E63" w:rsidRDefault="00AD4E63" w:rsidP="00E0444A">
      <w:pPr>
        <w:jc w:val="both"/>
        <w:rPr>
          <w:rFonts w:ascii="Century Gothic" w:hAnsi="Century Gothic"/>
          <w:sz w:val="20"/>
          <w:szCs w:val="20"/>
        </w:rPr>
      </w:pPr>
    </w:p>
    <w:p w14:paraId="5FDC23F1" w14:textId="77777777" w:rsidR="00AD4E63" w:rsidRPr="009C082D" w:rsidRDefault="00AD4E63" w:rsidP="00E0444A">
      <w:pPr>
        <w:jc w:val="both"/>
        <w:rPr>
          <w:rFonts w:ascii="Century Gothic" w:hAnsi="Century Gothic"/>
          <w:sz w:val="20"/>
          <w:szCs w:val="20"/>
        </w:rPr>
      </w:pPr>
    </w:p>
    <w:p w14:paraId="47AAB400" w14:textId="77777777" w:rsidR="001666DA" w:rsidRPr="009C082D" w:rsidRDefault="001666DA" w:rsidP="00E0444A">
      <w:pPr>
        <w:jc w:val="both"/>
        <w:rPr>
          <w:rFonts w:ascii="Century Gothic" w:hAnsi="Century Gothic"/>
          <w:sz w:val="20"/>
          <w:szCs w:val="20"/>
        </w:rPr>
      </w:pPr>
    </w:p>
    <w:p w14:paraId="4FF69C32" w14:textId="2AD90496" w:rsidR="00AD4E63" w:rsidRPr="000A21FA" w:rsidRDefault="00AD4E63" w:rsidP="00AD4E63">
      <w:pPr>
        <w:pStyle w:val="Prrafodelista"/>
        <w:numPr>
          <w:ilvl w:val="0"/>
          <w:numId w:val="10"/>
        </w:numPr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0A21FA">
        <w:rPr>
          <w:rFonts w:ascii="Century Gothic" w:hAnsi="Century Gothic"/>
          <w:b/>
          <w:sz w:val="22"/>
          <w:szCs w:val="22"/>
          <w:u w:val="single"/>
        </w:rPr>
        <w:lastRenderedPageBreak/>
        <w:t>INGRESO</w:t>
      </w:r>
    </w:p>
    <w:p w14:paraId="7111972D" w14:textId="77777777" w:rsidR="00AD4E63" w:rsidRDefault="00AD4E63" w:rsidP="00AD4E63">
      <w:pPr>
        <w:pStyle w:val="Prrafodelista"/>
        <w:ind w:left="720"/>
        <w:jc w:val="both"/>
        <w:rPr>
          <w:rFonts w:ascii="Century Gothic" w:hAnsi="Century Gothic"/>
          <w:sz w:val="20"/>
          <w:szCs w:val="20"/>
        </w:rPr>
      </w:pPr>
    </w:p>
    <w:p w14:paraId="7AC83418" w14:textId="130D2F09" w:rsidR="001666DA" w:rsidRPr="00AD4E63" w:rsidRDefault="001D18BE" w:rsidP="00AD4E63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AD4E63">
        <w:rPr>
          <w:rFonts w:ascii="Century Gothic" w:hAnsi="Century Gothic"/>
          <w:sz w:val="20"/>
          <w:szCs w:val="20"/>
        </w:rPr>
        <w:t xml:space="preserve">A </w:t>
      </w:r>
      <w:r w:rsidR="00C052C9" w:rsidRPr="00AD4E63">
        <w:rPr>
          <w:rFonts w:ascii="Century Gothic" w:hAnsi="Century Gothic"/>
          <w:sz w:val="20"/>
          <w:szCs w:val="20"/>
        </w:rPr>
        <w:t>continuación,</w:t>
      </w:r>
      <w:r w:rsidRPr="00AD4E63">
        <w:rPr>
          <w:rFonts w:ascii="Century Gothic" w:hAnsi="Century Gothic"/>
          <w:sz w:val="20"/>
          <w:szCs w:val="20"/>
        </w:rPr>
        <w:t xml:space="preserve"> tendrán disponible la pantalla de validación </w:t>
      </w:r>
      <w:r w:rsidR="00BC50E4">
        <w:rPr>
          <w:rFonts w:ascii="Century Gothic" w:hAnsi="Century Gothic"/>
          <w:sz w:val="20"/>
          <w:szCs w:val="20"/>
        </w:rPr>
        <w:t>tradicional</w:t>
      </w:r>
      <w:r w:rsidR="007D532A" w:rsidRPr="00AD4E63">
        <w:rPr>
          <w:rFonts w:ascii="Century Gothic" w:hAnsi="Century Gothic"/>
          <w:sz w:val="20"/>
          <w:szCs w:val="20"/>
        </w:rPr>
        <w:t>, con la NUEVA OPCION para las Entidades</w:t>
      </w:r>
      <w:r w:rsidR="00AD4E63" w:rsidRPr="00AD4E63">
        <w:rPr>
          <w:rFonts w:ascii="Century Gothic" w:hAnsi="Century Gothic"/>
          <w:sz w:val="20"/>
          <w:szCs w:val="20"/>
        </w:rPr>
        <w:t xml:space="preserve"> que hayan sido</w:t>
      </w:r>
      <w:r w:rsidR="007D532A" w:rsidRPr="00AD4E63">
        <w:rPr>
          <w:rFonts w:ascii="Century Gothic" w:hAnsi="Century Gothic"/>
          <w:sz w:val="20"/>
          <w:szCs w:val="20"/>
        </w:rPr>
        <w:t xml:space="preserve"> informadas con la asignación de</w:t>
      </w:r>
      <w:r w:rsidR="00AD4E63" w:rsidRPr="00AD4E63">
        <w:rPr>
          <w:rFonts w:ascii="Century Gothic" w:hAnsi="Century Gothic"/>
          <w:sz w:val="20"/>
          <w:szCs w:val="20"/>
        </w:rPr>
        <w:t xml:space="preserve"> validación a través del PLAN MULTIPLE</w:t>
      </w:r>
      <w:r w:rsidR="00046873" w:rsidRPr="00AD4E63">
        <w:rPr>
          <w:rFonts w:ascii="Century Gothic" w:hAnsi="Century Gothic"/>
          <w:sz w:val="20"/>
          <w:szCs w:val="20"/>
        </w:rPr>
        <w:t>:</w:t>
      </w:r>
    </w:p>
    <w:p w14:paraId="6D838396" w14:textId="77777777" w:rsidR="00046873" w:rsidRDefault="00046873" w:rsidP="00E0444A">
      <w:pPr>
        <w:jc w:val="both"/>
        <w:rPr>
          <w:rFonts w:ascii="Century Gothic" w:hAnsi="Century Gothic"/>
          <w:sz w:val="20"/>
          <w:szCs w:val="20"/>
        </w:rPr>
      </w:pPr>
    </w:p>
    <w:p w14:paraId="0D0936C3" w14:textId="79D3039E" w:rsidR="009D5C1E" w:rsidRDefault="00AD4E63" w:rsidP="00E0444A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noProof/>
          <w:lang w:val="es-AR" w:eastAsia="es-AR"/>
        </w:rPr>
        <w:drawing>
          <wp:inline distT="0" distB="0" distL="0" distR="0" wp14:anchorId="2F3EB577" wp14:editId="136718FD">
            <wp:extent cx="4968240" cy="4394532"/>
            <wp:effectExtent l="0" t="0" r="3810" b="635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993" cy="439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69794" w14:textId="77777777" w:rsidR="009D2E76" w:rsidRDefault="009D2E76" w:rsidP="00E0444A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14:paraId="0771E036" w14:textId="77777777" w:rsidR="009D2E76" w:rsidRDefault="009D2E76" w:rsidP="00E0444A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14:paraId="27247F94" w14:textId="0F1A21F4" w:rsidR="000A21FA" w:rsidRDefault="00AD4E63" w:rsidP="00E0444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En dicho plan, se </w:t>
      </w:r>
      <w:r w:rsidR="00BC50E4">
        <w:rPr>
          <w:rFonts w:ascii="Century Gothic" w:hAnsi="Century Gothic"/>
          <w:sz w:val="20"/>
          <w:szCs w:val="20"/>
        </w:rPr>
        <w:t>autorizarán en forma online</w:t>
      </w:r>
      <w:r>
        <w:rPr>
          <w:rFonts w:ascii="Century Gothic" w:hAnsi="Century Gothic"/>
          <w:sz w:val="20"/>
          <w:szCs w:val="20"/>
        </w:rPr>
        <w:t xml:space="preserve"> los descuentos/coberturas informado</w:t>
      </w:r>
      <w:r w:rsidR="00A46B80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 xml:space="preserve"> en la Normativa de Atención de la Institución</w:t>
      </w:r>
      <w:r w:rsidR="00A46B80">
        <w:rPr>
          <w:rFonts w:ascii="Century Gothic" w:hAnsi="Century Gothic"/>
          <w:sz w:val="20"/>
          <w:szCs w:val="20"/>
        </w:rPr>
        <w:t xml:space="preserve"> como </w:t>
      </w:r>
      <w:r w:rsidR="00A46B80" w:rsidRPr="00A46B80">
        <w:rPr>
          <w:rFonts w:ascii="Century Gothic" w:hAnsi="Century Gothic"/>
          <w:b/>
          <w:sz w:val="20"/>
          <w:szCs w:val="20"/>
        </w:rPr>
        <w:t>PLAN MULTIPLE</w:t>
      </w:r>
      <w:r>
        <w:rPr>
          <w:rFonts w:ascii="Century Gothic" w:hAnsi="Century Gothic"/>
          <w:sz w:val="20"/>
          <w:szCs w:val="20"/>
        </w:rPr>
        <w:t xml:space="preserve"> y </w:t>
      </w:r>
      <w:r w:rsidR="000A21FA">
        <w:rPr>
          <w:rFonts w:ascii="Century Gothic" w:hAnsi="Century Gothic"/>
          <w:sz w:val="20"/>
          <w:szCs w:val="20"/>
        </w:rPr>
        <w:t xml:space="preserve">sus </w:t>
      </w:r>
      <w:r>
        <w:rPr>
          <w:rFonts w:ascii="Century Gothic" w:hAnsi="Century Gothic"/>
          <w:sz w:val="20"/>
          <w:szCs w:val="20"/>
        </w:rPr>
        <w:t xml:space="preserve">notificaciones aclaratorias respectivas. </w:t>
      </w:r>
    </w:p>
    <w:p w14:paraId="36B32A1F" w14:textId="7EA312B2" w:rsidR="009D2E76" w:rsidRDefault="00AD4E63" w:rsidP="00E0444A">
      <w:pPr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0A21FA">
        <w:rPr>
          <w:rFonts w:ascii="Century Gothic" w:hAnsi="Century Gothic"/>
          <w:b/>
          <w:sz w:val="22"/>
          <w:szCs w:val="22"/>
          <w:u w:val="single"/>
        </w:rPr>
        <w:t>De esta manera, el Sistema asignará el descuento/cobertura sin la necesidad de preselec</w:t>
      </w:r>
      <w:r w:rsidR="00A46B80">
        <w:rPr>
          <w:rFonts w:ascii="Century Gothic" w:hAnsi="Century Gothic"/>
          <w:b/>
          <w:sz w:val="22"/>
          <w:szCs w:val="22"/>
          <w:u w:val="single"/>
        </w:rPr>
        <w:t>cionar desde la farmacia el plan</w:t>
      </w:r>
      <w:r w:rsidRPr="000A21FA">
        <w:rPr>
          <w:rFonts w:ascii="Century Gothic" w:hAnsi="Century Gothic"/>
          <w:b/>
          <w:sz w:val="22"/>
          <w:szCs w:val="22"/>
          <w:u w:val="single"/>
        </w:rPr>
        <w:t xml:space="preserve"> a facturar. </w:t>
      </w:r>
    </w:p>
    <w:p w14:paraId="425FD9E5" w14:textId="634737F9" w:rsidR="00A46B80" w:rsidRPr="00A46B80" w:rsidRDefault="00A46B80" w:rsidP="00E0444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Las coberturas restantes</w:t>
      </w:r>
      <w:r w:rsidRPr="00A46B80">
        <w:rPr>
          <w:rFonts w:ascii="Century Gothic" w:hAnsi="Century Gothic"/>
          <w:sz w:val="20"/>
          <w:szCs w:val="20"/>
        </w:rPr>
        <w:t xml:space="preserve"> se mantendrán sin validación en línea, con facturación y presentación manual.</w:t>
      </w:r>
    </w:p>
    <w:p w14:paraId="1263AB13" w14:textId="77777777" w:rsidR="009D2E76" w:rsidRDefault="009D2E76" w:rsidP="00E0444A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14:paraId="0D84ABF3" w14:textId="77777777" w:rsidR="00AD4E63" w:rsidRDefault="00AD4E63" w:rsidP="00E0444A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14:paraId="35C55242" w14:textId="77777777" w:rsidR="00AD4E63" w:rsidRDefault="00AD4E63" w:rsidP="00E0444A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14:paraId="6DF184AB" w14:textId="77777777" w:rsidR="00AD4E63" w:rsidRDefault="00AD4E63" w:rsidP="00E0444A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14:paraId="657B7407" w14:textId="77777777" w:rsidR="00AD4E63" w:rsidRDefault="00AD4E63" w:rsidP="00E0444A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14:paraId="4C1F1D90" w14:textId="77777777" w:rsidR="00AD4E63" w:rsidRDefault="00AD4E63" w:rsidP="00E0444A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14:paraId="60BE022A" w14:textId="77777777" w:rsidR="00AD4E63" w:rsidRDefault="00AD4E63" w:rsidP="00E0444A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14:paraId="7465F1D3" w14:textId="77777777" w:rsidR="00AD4E63" w:rsidRDefault="00AD4E63" w:rsidP="00E0444A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14:paraId="05FB336D" w14:textId="77777777" w:rsidR="00AD4E63" w:rsidRDefault="00AD4E63" w:rsidP="00E0444A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14:paraId="10F0952C" w14:textId="77777777" w:rsidR="00AD4E63" w:rsidRDefault="00AD4E63" w:rsidP="00E0444A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14:paraId="554DA82C" w14:textId="77777777" w:rsidR="00AD4E63" w:rsidRPr="00921F11" w:rsidRDefault="00AD4E63" w:rsidP="00921F11">
      <w:pPr>
        <w:jc w:val="both"/>
        <w:rPr>
          <w:rFonts w:ascii="Century Gothic" w:hAnsi="Century Gothic"/>
          <w:sz w:val="20"/>
          <w:szCs w:val="20"/>
        </w:rPr>
      </w:pPr>
    </w:p>
    <w:p w14:paraId="1F397A20" w14:textId="77777777" w:rsidR="00AD4E63" w:rsidRDefault="00AD4E63" w:rsidP="00E0444A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14:paraId="7B0EE4CE" w14:textId="77777777" w:rsidR="00AD4E63" w:rsidRDefault="00AD4E63" w:rsidP="00E0444A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14:paraId="14A6BA24" w14:textId="06FAFECA" w:rsidR="009D2E76" w:rsidRPr="000A21FA" w:rsidRDefault="00AD4E63" w:rsidP="00AD4E63">
      <w:pPr>
        <w:pStyle w:val="Prrafodelista"/>
        <w:numPr>
          <w:ilvl w:val="0"/>
          <w:numId w:val="10"/>
        </w:numPr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0A21FA">
        <w:rPr>
          <w:rFonts w:ascii="Century Gothic" w:hAnsi="Century Gothic"/>
          <w:b/>
          <w:sz w:val="22"/>
          <w:szCs w:val="22"/>
          <w:u w:val="single"/>
        </w:rPr>
        <w:t>RESPUESTA</w:t>
      </w:r>
    </w:p>
    <w:p w14:paraId="056CA21C" w14:textId="77777777" w:rsidR="00AD4E63" w:rsidRDefault="00AD4E63" w:rsidP="00AD4E63">
      <w:pPr>
        <w:ind w:left="360"/>
        <w:jc w:val="both"/>
        <w:rPr>
          <w:rFonts w:ascii="Century Gothic" w:hAnsi="Century Gothic"/>
          <w:sz w:val="20"/>
          <w:szCs w:val="20"/>
        </w:rPr>
      </w:pPr>
    </w:p>
    <w:p w14:paraId="26170409" w14:textId="77777777" w:rsidR="000A21FA" w:rsidRDefault="00921F11" w:rsidP="00AD4E63">
      <w:pPr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 acuerdo a la asignación de cobertura/descuento </w:t>
      </w:r>
      <w:r w:rsidRPr="000A21FA">
        <w:rPr>
          <w:rFonts w:ascii="Century Gothic" w:hAnsi="Century Gothic"/>
          <w:b/>
          <w:sz w:val="20"/>
          <w:szCs w:val="20"/>
        </w:rPr>
        <w:t>precargado</w:t>
      </w:r>
      <w:r>
        <w:rPr>
          <w:rFonts w:ascii="Century Gothic" w:hAnsi="Century Gothic"/>
          <w:sz w:val="20"/>
          <w:szCs w:val="20"/>
        </w:rPr>
        <w:t xml:space="preserve"> por AG, el </w:t>
      </w:r>
      <w:r w:rsidRPr="000A21FA">
        <w:rPr>
          <w:rFonts w:ascii="Century Gothic" w:hAnsi="Century Gothic"/>
          <w:b/>
          <w:sz w:val="20"/>
          <w:szCs w:val="20"/>
        </w:rPr>
        <w:t>VALIDADOR 2.0</w:t>
      </w:r>
      <w:r>
        <w:rPr>
          <w:rFonts w:ascii="Century Gothic" w:hAnsi="Century Gothic"/>
          <w:sz w:val="20"/>
          <w:szCs w:val="20"/>
        </w:rPr>
        <w:t xml:space="preserve"> aprobará o rechazará la transacción. </w:t>
      </w:r>
    </w:p>
    <w:p w14:paraId="0B9C3B91" w14:textId="5C02A5C2" w:rsidR="00921F11" w:rsidRDefault="00921F11" w:rsidP="00AD4E63">
      <w:pPr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Para el primer caso, indicará el descuento a efectuar y los respectivos montos prestacionales.</w:t>
      </w:r>
    </w:p>
    <w:p w14:paraId="74E23781" w14:textId="77777777" w:rsidR="00921F11" w:rsidRDefault="00921F11" w:rsidP="00AD4E63">
      <w:pPr>
        <w:ind w:left="360"/>
        <w:jc w:val="both"/>
        <w:rPr>
          <w:rFonts w:ascii="Century Gothic" w:hAnsi="Century Gothic"/>
          <w:sz w:val="20"/>
          <w:szCs w:val="20"/>
        </w:rPr>
      </w:pPr>
    </w:p>
    <w:p w14:paraId="25783445" w14:textId="60B42199" w:rsidR="00BC50E4" w:rsidRDefault="00921F11" w:rsidP="00AD4E63">
      <w:pPr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noProof/>
          <w:lang w:val="es-AR" w:eastAsia="es-AR"/>
        </w:rPr>
        <w:drawing>
          <wp:inline distT="0" distB="0" distL="0" distR="0" wp14:anchorId="3859309A" wp14:editId="67E80C4D">
            <wp:extent cx="5400040" cy="512508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2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9E9C6" w14:textId="77777777" w:rsidR="00BC50E4" w:rsidRPr="00BC50E4" w:rsidRDefault="00BC50E4" w:rsidP="00BC50E4">
      <w:pPr>
        <w:rPr>
          <w:rFonts w:ascii="Century Gothic" w:hAnsi="Century Gothic"/>
          <w:sz w:val="20"/>
          <w:szCs w:val="20"/>
        </w:rPr>
      </w:pPr>
    </w:p>
    <w:p w14:paraId="3468ED58" w14:textId="77777777" w:rsidR="00921F11" w:rsidRDefault="00921F11" w:rsidP="00BC50E4">
      <w:pPr>
        <w:rPr>
          <w:rFonts w:ascii="Century Gothic" w:hAnsi="Century Gothic"/>
          <w:sz w:val="20"/>
          <w:szCs w:val="20"/>
        </w:rPr>
      </w:pPr>
    </w:p>
    <w:p w14:paraId="3866153F" w14:textId="3B9B2429" w:rsidR="00BC50E4" w:rsidRPr="00BC50E4" w:rsidRDefault="00BC50E4" w:rsidP="00BC50E4">
      <w:pPr>
        <w:ind w:left="426"/>
        <w:rPr>
          <w:rFonts w:ascii="Century Gothic" w:hAnsi="Century Gothic"/>
          <w:b/>
          <w:sz w:val="20"/>
          <w:szCs w:val="20"/>
        </w:rPr>
      </w:pPr>
      <w:r w:rsidRPr="00BC50E4">
        <w:rPr>
          <w:rFonts w:ascii="Century Gothic" w:hAnsi="Century Gothic"/>
          <w:b/>
          <w:sz w:val="20"/>
          <w:szCs w:val="20"/>
        </w:rPr>
        <w:t>MUY IMPORTANTE: RECUERDE QUE DESDE EL BOTON “CANCELAR” PODRA REVERTIR LA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BC50E4">
        <w:rPr>
          <w:rFonts w:ascii="Century Gothic" w:hAnsi="Century Gothic"/>
          <w:b/>
          <w:sz w:val="20"/>
          <w:szCs w:val="20"/>
        </w:rPr>
        <w:t>VALIDACION EFECTUADA.</w:t>
      </w:r>
    </w:p>
    <w:p w14:paraId="3F49E848" w14:textId="77777777" w:rsidR="00BC50E4" w:rsidRDefault="00BC50E4" w:rsidP="00BC50E4">
      <w:pPr>
        <w:rPr>
          <w:rFonts w:ascii="Century Gothic" w:hAnsi="Century Gothic"/>
          <w:sz w:val="20"/>
          <w:szCs w:val="20"/>
        </w:rPr>
      </w:pPr>
    </w:p>
    <w:p w14:paraId="1160D632" w14:textId="77777777" w:rsidR="00BC50E4" w:rsidRDefault="00BC50E4" w:rsidP="00BC50E4">
      <w:pPr>
        <w:rPr>
          <w:rFonts w:ascii="Century Gothic" w:hAnsi="Century Gothic"/>
          <w:sz w:val="20"/>
          <w:szCs w:val="20"/>
        </w:rPr>
      </w:pPr>
    </w:p>
    <w:p w14:paraId="49C71CEC" w14:textId="77777777" w:rsidR="00BC50E4" w:rsidRDefault="00BC50E4" w:rsidP="00BC50E4">
      <w:pPr>
        <w:rPr>
          <w:rFonts w:ascii="Century Gothic" w:hAnsi="Century Gothic"/>
          <w:sz w:val="20"/>
          <w:szCs w:val="20"/>
        </w:rPr>
      </w:pPr>
    </w:p>
    <w:p w14:paraId="76AD7661" w14:textId="77777777" w:rsidR="00BC50E4" w:rsidRDefault="00BC50E4" w:rsidP="00BC50E4">
      <w:pPr>
        <w:rPr>
          <w:rFonts w:ascii="Century Gothic" w:hAnsi="Century Gothic"/>
          <w:sz w:val="20"/>
          <w:szCs w:val="20"/>
        </w:rPr>
      </w:pPr>
    </w:p>
    <w:p w14:paraId="77A34F9C" w14:textId="77777777" w:rsidR="00BC50E4" w:rsidRDefault="00BC50E4" w:rsidP="00BC50E4">
      <w:pPr>
        <w:rPr>
          <w:rFonts w:ascii="Century Gothic" w:hAnsi="Century Gothic"/>
          <w:sz w:val="20"/>
          <w:szCs w:val="20"/>
        </w:rPr>
      </w:pPr>
    </w:p>
    <w:p w14:paraId="4F3214EC" w14:textId="77777777" w:rsidR="00BC50E4" w:rsidRDefault="00BC50E4" w:rsidP="00BC50E4">
      <w:pPr>
        <w:rPr>
          <w:rFonts w:ascii="Century Gothic" w:hAnsi="Century Gothic"/>
          <w:sz w:val="20"/>
          <w:szCs w:val="20"/>
        </w:rPr>
      </w:pPr>
    </w:p>
    <w:p w14:paraId="4F598850" w14:textId="77777777" w:rsidR="00BC50E4" w:rsidRDefault="00BC50E4" w:rsidP="00BC50E4">
      <w:pPr>
        <w:rPr>
          <w:rFonts w:ascii="Century Gothic" w:hAnsi="Century Gothic"/>
          <w:sz w:val="20"/>
          <w:szCs w:val="20"/>
        </w:rPr>
      </w:pPr>
    </w:p>
    <w:p w14:paraId="53C95B96" w14:textId="77777777" w:rsidR="00BC50E4" w:rsidRDefault="00BC50E4" w:rsidP="00BC50E4">
      <w:pPr>
        <w:rPr>
          <w:rFonts w:ascii="Century Gothic" w:hAnsi="Century Gothic"/>
          <w:sz w:val="20"/>
          <w:szCs w:val="20"/>
        </w:rPr>
      </w:pPr>
    </w:p>
    <w:p w14:paraId="6ECB7DEE" w14:textId="5E904413" w:rsidR="00BC50E4" w:rsidRPr="000A21FA" w:rsidRDefault="00BC50E4" w:rsidP="00BC50E4">
      <w:pPr>
        <w:pStyle w:val="Prrafodelista"/>
        <w:numPr>
          <w:ilvl w:val="0"/>
          <w:numId w:val="10"/>
        </w:numPr>
        <w:rPr>
          <w:rFonts w:ascii="Century Gothic" w:hAnsi="Century Gothic"/>
          <w:b/>
          <w:sz w:val="22"/>
          <w:szCs w:val="22"/>
          <w:u w:val="single"/>
        </w:rPr>
      </w:pPr>
      <w:r w:rsidRPr="000A21FA">
        <w:rPr>
          <w:rFonts w:ascii="Century Gothic" w:hAnsi="Century Gothic"/>
          <w:b/>
          <w:sz w:val="22"/>
          <w:szCs w:val="22"/>
          <w:u w:val="single"/>
        </w:rPr>
        <w:t>CIERRE DE LOTES</w:t>
      </w:r>
    </w:p>
    <w:p w14:paraId="41E4E29C" w14:textId="77777777" w:rsidR="00BC50E4" w:rsidRDefault="00BC50E4" w:rsidP="00BC50E4">
      <w:pPr>
        <w:ind w:left="360"/>
        <w:rPr>
          <w:rFonts w:ascii="Century Gothic" w:hAnsi="Century Gothic"/>
          <w:sz w:val="20"/>
          <w:szCs w:val="20"/>
        </w:rPr>
      </w:pPr>
    </w:p>
    <w:p w14:paraId="21375EFA" w14:textId="3E3CF5EE" w:rsidR="00BC50E4" w:rsidRDefault="00BF0DB0" w:rsidP="00BC50E4">
      <w:pPr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 el apartado “CIERRE DE LOTES” también se visualizarán las transacciones efectuadas a través del PLAN MULTIPLE, las cuales deberán ser CONFIRMADAS de acuerdo a los lotes físicos verificados por vuestros operadores.</w:t>
      </w:r>
    </w:p>
    <w:p w14:paraId="45E99658" w14:textId="77777777" w:rsidR="00BF0DB0" w:rsidRDefault="00BF0DB0" w:rsidP="00BC50E4">
      <w:pPr>
        <w:ind w:left="360"/>
        <w:rPr>
          <w:rFonts w:ascii="Century Gothic" w:hAnsi="Century Gothic"/>
          <w:sz w:val="20"/>
          <w:szCs w:val="20"/>
        </w:rPr>
      </w:pPr>
    </w:p>
    <w:p w14:paraId="40516980" w14:textId="77777777" w:rsidR="00BF0DB0" w:rsidRDefault="00BF0DB0" w:rsidP="00BC50E4">
      <w:pPr>
        <w:ind w:left="360"/>
        <w:rPr>
          <w:rFonts w:ascii="Century Gothic" w:hAnsi="Century Gothic"/>
          <w:sz w:val="20"/>
          <w:szCs w:val="20"/>
        </w:rPr>
      </w:pPr>
    </w:p>
    <w:p w14:paraId="0E493908" w14:textId="77777777" w:rsidR="00BF0DB0" w:rsidRDefault="00BF0DB0" w:rsidP="00BC50E4">
      <w:pPr>
        <w:ind w:left="360"/>
        <w:rPr>
          <w:rFonts w:ascii="Century Gothic" w:hAnsi="Century Gothic"/>
          <w:sz w:val="20"/>
          <w:szCs w:val="20"/>
        </w:rPr>
      </w:pPr>
    </w:p>
    <w:p w14:paraId="14F90C68" w14:textId="43B3914A" w:rsidR="00BF0DB0" w:rsidRDefault="00BF0DB0" w:rsidP="00BF0DB0">
      <w:pPr>
        <w:jc w:val="center"/>
        <w:rPr>
          <w:rFonts w:ascii="Century Gothic" w:hAnsi="Century Gothic"/>
          <w:sz w:val="20"/>
          <w:szCs w:val="20"/>
        </w:rPr>
      </w:pPr>
      <w:r>
        <w:rPr>
          <w:noProof/>
          <w:lang w:val="es-AR" w:eastAsia="es-AR"/>
        </w:rPr>
        <w:drawing>
          <wp:inline distT="0" distB="0" distL="0" distR="0" wp14:anchorId="2C9EBB69" wp14:editId="4D419E21">
            <wp:extent cx="6078320" cy="265176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89040" cy="265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5955A" w14:textId="77777777" w:rsidR="00BF0DB0" w:rsidRPr="00BF0DB0" w:rsidRDefault="00BF0DB0" w:rsidP="00BF0DB0">
      <w:pPr>
        <w:rPr>
          <w:rFonts w:ascii="Century Gothic" w:hAnsi="Century Gothic"/>
          <w:sz w:val="20"/>
          <w:szCs w:val="20"/>
        </w:rPr>
      </w:pPr>
    </w:p>
    <w:p w14:paraId="5AD997F3" w14:textId="215F5D50" w:rsidR="00BF0DB0" w:rsidRDefault="00BF0DB0" w:rsidP="00BF0DB0">
      <w:pPr>
        <w:rPr>
          <w:rFonts w:ascii="Century Gothic" w:hAnsi="Century Gothic"/>
          <w:sz w:val="20"/>
          <w:szCs w:val="20"/>
        </w:rPr>
      </w:pPr>
    </w:p>
    <w:p w14:paraId="628B81B4" w14:textId="65CFE7C6" w:rsidR="00BF0DB0" w:rsidRPr="000A21FA" w:rsidRDefault="00BF0DB0" w:rsidP="00BF0DB0">
      <w:pPr>
        <w:pStyle w:val="Prrafodelista"/>
        <w:numPr>
          <w:ilvl w:val="0"/>
          <w:numId w:val="10"/>
        </w:numPr>
        <w:rPr>
          <w:rFonts w:ascii="Century Gothic" w:hAnsi="Century Gothic"/>
          <w:b/>
          <w:sz w:val="22"/>
          <w:szCs w:val="22"/>
          <w:u w:val="single"/>
        </w:rPr>
      </w:pPr>
      <w:r w:rsidRPr="000A21FA">
        <w:rPr>
          <w:rFonts w:ascii="Century Gothic" w:hAnsi="Century Gothic"/>
          <w:b/>
          <w:sz w:val="22"/>
          <w:szCs w:val="22"/>
          <w:u w:val="single"/>
        </w:rPr>
        <w:t>ENTREGAS CONFIRMADAS</w:t>
      </w:r>
    </w:p>
    <w:p w14:paraId="10A35A67" w14:textId="77777777" w:rsidR="00BF0DB0" w:rsidRDefault="00BF0DB0" w:rsidP="00BF0DB0">
      <w:pPr>
        <w:ind w:left="360"/>
        <w:rPr>
          <w:rFonts w:ascii="Century Gothic" w:hAnsi="Century Gothic"/>
          <w:sz w:val="20"/>
          <w:szCs w:val="20"/>
        </w:rPr>
      </w:pPr>
    </w:p>
    <w:p w14:paraId="79FF1771" w14:textId="6BE237C0" w:rsidR="00BF0DB0" w:rsidRDefault="00BF0DB0" w:rsidP="00BF0DB0">
      <w:pPr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 “LISTADO DE ENTREGAS” se hallarán los lotes CONFIRMADOS.</w:t>
      </w:r>
    </w:p>
    <w:p w14:paraId="1BA38997" w14:textId="77777777" w:rsidR="00BF0DB0" w:rsidRDefault="00BF0DB0" w:rsidP="00BF0DB0">
      <w:pPr>
        <w:ind w:left="360"/>
        <w:rPr>
          <w:rFonts w:ascii="Century Gothic" w:hAnsi="Century Gothic"/>
          <w:sz w:val="20"/>
          <w:szCs w:val="20"/>
        </w:rPr>
      </w:pPr>
    </w:p>
    <w:p w14:paraId="6081AF0B" w14:textId="54537756" w:rsidR="002E58F7" w:rsidRDefault="00BF0DB0" w:rsidP="00BF0DB0">
      <w:pPr>
        <w:ind w:left="142"/>
        <w:rPr>
          <w:rFonts w:ascii="Century Gothic" w:hAnsi="Century Gothic"/>
          <w:sz w:val="20"/>
          <w:szCs w:val="20"/>
        </w:rPr>
      </w:pPr>
      <w:r>
        <w:rPr>
          <w:noProof/>
          <w:lang w:val="es-AR" w:eastAsia="es-AR"/>
        </w:rPr>
        <w:drawing>
          <wp:inline distT="0" distB="0" distL="0" distR="0" wp14:anchorId="68083BB7" wp14:editId="4BE68A59">
            <wp:extent cx="5913120" cy="783641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63569" cy="8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3461D" w14:textId="77777777" w:rsidR="002E58F7" w:rsidRPr="002E58F7" w:rsidRDefault="002E58F7" w:rsidP="002E58F7">
      <w:pPr>
        <w:rPr>
          <w:rFonts w:ascii="Century Gothic" w:hAnsi="Century Gothic"/>
          <w:sz w:val="20"/>
          <w:szCs w:val="20"/>
        </w:rPr>
      </w:pPr>
    </w:p>
    <w:p w14:paraId="211606C5" w14:textId="1B557093" w:rsidR="002E58F7" w:rsidRDefault="002E58F7" w:rsidP="002E58F7">
      <w:pPr>
        <w:rPr>
          <w:rFonts w:ascii="Century Gothic" w:hAnsi="Century Gothic"/>
          <w:sz w:val="20"/>
          <w:szCs w:val="20"/>
        </w:rPr>
      </w:pPr>
    </w:p>
    <w:p w14:paraId="37CC670F" w14:textId="26480ED5" w:rsidR="00BF0DB0" w:rsidRPr="000A21FA" w:rsidRDefault="002E58F7" w:rsidP="002E58F7">
      <w:pPr>
        <w:pStyle w:val="Prrafodelista"/>
        <w:numPr>
          <w:ilvl w:val="0"/>
          <w:numId w:val="10"/>
        </w:numPr>
        <w:rPr>
          <w:rFonts w:ascii="Century Gothic" w:hAnsi="Century Gothic"/>
          <w:b/>
          <w:sz w:val="22"/>
          <w:szCs w:val="22"/>
          <w:u w:val="single"/>
        </w:rPr>
      </w:pPr>
      <w:r w:rsidRPr="000A21FA">
        <w:rPr>
          <w:rFonts w:ascii="Century Gothic" w:hAnsi="Century Gothic"/>
          <w:b/>
          <w:sz w:val="22"/>
          <w:szCs w:val="22"/>
          <w:u w:val="single"/>
        </w:rPr>
        <w:t>DETALLE DE ENTREGAS</w:t>
      </w:r>
    </w:p>
    <w:p w14:paraId="6C7FB0B7" w14:textId="77777777" w:rsidR="002E58F7" w:rsidRDefault="002E58F7" w:rsidP="002E58F7">
      <w:pPr>
        <w:ind w:left="360"/>
        <w:rPr>
          <w:rFonts w:ascii="Century Gothic" w:hAnsi="Century Gothic"/>
          <w:sz w:val="20"/>
          <w:szCs w:val="20"/>
        </w:rPr>
      </w:pPr>
    </w:p>
    <w:p w14:paraId="79AB5616" w14:textId="16F6324D" w:rsidR="002E58F7" w:rsidRDefault="002E58F7" w:rsidP="002E58F7">
      <w:pPr>
        <w:ind w:left="142"/>
        <w:rPr>
          <w:rFonts w:ascii="Century Gothic" w:hAnsi="Century Gothic"/>
          <w:sz w:val="20"/>
          <w:szCs w:val="20"/>
        </w:rPr>
      </w:pPr>
      <w:r>
        <w:rPr>
          <w:noProof/>
          <w:lang w:val="es-AR" w:eastAsia="es-AR"/>
        </w:rPr>
        <w:lastRenderedPageBreak/>
        <w:drawing>
          <wp:inline distT="0" distB="0" distL="0" distR="0" wp14:anchorId="18CC87FF" wp14:editId="1C76329F">
            <wp:extent cx="5875020" cy="1631106"/>
            <wp:effectExtent l="0" t="0" r="0" b="762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2524" cy="164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480C5" w14:textId="7AB8634D" w:rsidR="002E58F7" w:rsidRDefault="002E58F7" w:rsidP="002E58F7">
      <w:pPr>
        <w:tabs>
          <w:tab w:val="left" w:pos="204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0EC684DA" w14:textId="77777777" w:rsidR="002E58F7" w:rsidRDefault="002E58F7" w:rsidP="002E58F7">
      <w:pPr>
        <w:tabs>
          <w:tab w:val="left" w:pos="2040"/>
        </w:tabs>
        <w:rPr>
          <w:rFonts w:ascii="Century Gothic" w:hAnsi="Century Gothic"/>
          <w:sz w:val="20"/>
          <w:szCs w:val="20"/>
        </w:rPr>
      </w:pPr>
    </w:p>
    <w:p w14:paraId="70E346AE" w14:textId="0B92B07C" w:rsidR="002E58F7" w:rsidRDefault="002E58F7" w:rsidP="002E58F7">
      <w:pPr>
        <w:tabs>
          <w:tab w:val="left" w:pos="2040"/>
        </w:tabs>
        <w:rPr>
          <w:rFonts w:ascii="Century Gothic" w:hAnsi="Century Gothic"/>
          <w:sz w:val="20"/>
          <w:szCs w:val="20"/>
        </w:rPr>
      </w:pPr>
      <w:r>
        <w:rPr>
          <w:noProof/>
          <w:lang w:val="es-AR" w:eastAsia="es-AR"/>
        </w:rPr>
        <w:drawing>
          <wp:inline distT="0" distB="0" distL="0" distR="0" wp14:anchorId="3B9DCA55" wp14:editId="04BBBBEA">
            <wp:extent cx="5986330" cy="221742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20309" cy="223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93CF2" w14:textId="55EB00DE" w:rsidR="002E58F7" w:rsidRDefault="002E58F7" w:rsidP="002E58F7">
      <w:pPr>
        <w:rPr>
          <w:rFonts w:ascii="Century Gothic" w:hAnsi="Century Gothic"/>
          <w:sz w:val="20"/>
          <w:szCs w:val="20"/>
        </w:rPr>
      </w:pPr>
    </w:p>
    <w:p w14:paraId="4A4A1BC3" w14:textId="77777777" w:rsidR="00701CD0" w:rsidRDefault="00701CD0" w:rsidP="002E58F7">
      <w:pPr>
        <w:rPr>
          <w:rFonts w:ascii="Century Gothic" w:hAnsi="Century Gothic"/>
          <w:sz w:val="20"/>
          <w:szCs w:val="20"/>
        </w:rPr>
      </w:pPr>
    </w:p>
    <w:p w14:paraId="1817EB80" w14:textId="77777777" w:rsidR="00701CD0" w:rsidRDefault="00701CD0" w:rsidP="002E58F7">
      <w:pPr>
        <w:rPr>
          <w:rFonts w:ascii="Century Gothic" w:hAnsi="Century Gothic"/>
          <w:sz w:val="20"/>
          <w:szCs w:val="20"/>
        </w:rPr>
      </w:pPr>
    </w:p>
    <w:p w14:paraId="68B247F1" w14:textId="77777777" w:rsidR="00701CD0" w:rsidRDefault="00701CD0" w:rsidP="002E58F7">
      <w:pPr>
        <w:rPr>
          <w:rFonts w:ascii="Century Gothic" w:hAnsi="Century Gothic"/>
          <w:sz w:val="20"/>
          <w:szCs w:val="20"/>
        </w:rPr>
      </w:pPr>
    </w:p>
    <w:p w14:paraId="338D1C8A" w14:textId="5359F0AF" w:rsidR="002E58F7" w:rsidRPr="000A21FA" w:rsidRDefault="002E58F7" w:rsidP="002E58F7">
      <w:pPr>
        <w:pStyle w:val="Prrafodelista"/>
        <w:numPr>
          <w:ilvl w:val="0"/>
          <w:numId w:val="10"/>
        </w:numPr>
        <w:rPr>
          <w:rFonts w:ascii="Century Gothic" w:hAnsi="Century Gothic"/>
          <w:b/>
          <w:sz w:val="22"/>
          <w:szCs w:val="22"/>
          <w:u w:val="single"/>
        </w:rPr>
      </w:pPr>
      <w:r w:rsidRPr="000A21FA">
        <w:rPr>
          <w:rFonts w:ascii="Century Gothic" w:hAnsi="Century Gothic"/>
          <w:b/>
          <w:sz w:val="22"/>
          <w:szCs w:val="22"/>
          <w:u w:val="single"/>
        </w:rPr>
        <w:t>CARATULA</w:t>
      </w:r>
    </w:p>
    <w:p w14:paraId="0E1734A9" w14:textId="77777777" w:rsidR="00701CD0" w:rsidRDefault="00701CD0" w:rsidP="00701CD0">
      <w:pPr>
        <w:ind w:left="360"/>
        <w:rPr>
          <w:rFonts w:ascii="Century Gothic" w:hAnsi="Century Gothic"/>
          <w:sz w:val="20"/>
          <w:szCs w:val="20"/>
        </w:rPr>
      </w:pPr>
    </w:p>
    <w:p w14:paraId="2B4BFCDB" w14:textId="166C02EC" w:rsidR="00701CD0" w:rsidRDefault="00701CD0" w:rsidP="00701CD0">
      <w:pPr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 el ítem “INFORME PARA CARATULA” podrán generar los resúmenes de facturación para acompañar a las recetas físicas, tal lo realizado regularmente.</w:t>
      </w:r>
    </w:p>
    <w:p w14:paraId="1A7EDC78" w14:textId="77777777" w:rsidR="00701CD0" w:rsidRDefault="00701CD0" w:rsidP="00701CD0">
      <w:pPr>
        <w:ind w:left="360"/>
        <w:rPr>
          <w:rFonts w:ascii="Century Gothic" w:hAnsi="Century Gothic"/>
          <w:sz w:val="20"/>
          <w:szCs w:val="20"/>
        </w:rPr>
      </w:pPr>
    </w:p>
    <w:p w14:paraId="1D32F358" w14:textId="77777777" w:rsidR="00701CD0" w:rsidRDefault="00701CD0" w:rsidP="00701CD0">
      <w:pPr>
        <w:ind w:left="360"/>
        <w:rPr>
          <w:rFonts w:ascii="Century Gothic" w:hAnsi="Century Gothic"/>
          <w:sz w:val="20"/>
          <w:szCs w:val="20"/>
        </w:rPr>
      </w:pPr>
    </w:p>
    <w:p w14:paraId="48B8C73D" w14:textId="73C05D82" w:rsidR="00701CD0" w:rsidRDefault="00701CD0" w:rsidP="00701CD0">
      <w:pPr>
        <w:rPr>
          <w:rFonts w:ascii="Century Gothic" w:hAnsi="Century Gothic"/>
          <w:sz w:val="20"/>
          <w:szCs w:val="20"/>
        </w:rPr>
      </w:pPr>
    </w:p>
    <w:p w14:paraId="107F517D" w14:textId="77777777" w:rsidR="00701CD0" w:rsidRDefault="00701CD0" w:rsidP="00701CD0">
      <w:pPr>
        <w:ind w:left="360"/>
        <w:rPr>
          <w:rFonts w:ascii="Century Gothic" w:hAnsi="Century Gothic"/>
          <w:sz w:val="20"/>
          <w:szCs w:val="20"/>
        </w:rPr>
      </w:pPr>
      <w:r>
        <w:rPr>
          <w:noProof/>
          <w:lang w:val="es-AR" w:eastAsia="es-AR"/>
        </w:rPr>
        <w:lastRenderedPageBreak/>
        <w:drawing>
          <wp:inline distT="0" distB="0" distL="0" distR="0" wp14:anchorId="4A5033E2" wp14:editId="6353EA59">
            <wp:extent cx="5400040" cy="2289175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0"/>
          <w:szCs w:val="20"/>
        </w:rPr>
        <w:tab/>
      </w:r>
    </w:p>
    <w:p w14:paraId="0346B2E8" w14:textId="77777777" w:rsidR="00701CD0" w:rsidRDefault="00701CD0" w:rsidP="00701CD0">
      <w:pPr>
        <w:ind w:left="360"/>
        <w:rPr>
          <w:rFonts w:ascii="Century Gothic" w:hAnsi="Century Gothic"/>
          <w:sz w:val="20"/>
          <w:szCs w:val="20"/>
        </w:rPr>
      </w:pPr>
    </w:p>
    <w:p w14:paraId="5031913B" w14:textId="46AE2E1E" w:rsidR="00701CD0" w:rsidRDefault="00701CD0" w:rsidP="00701CD0">
      <w:pPr>
        <w:ind w:left="360"/>
        <w:jc w:val="center"/>
        <w:rPr>
          <w:rFonts w:ascii="Century Gothic" w:hAnsi="Century Gothic"/>
          <w:sz w:val="20"/>
          <w:szCs w:val="20"/>
        </w:rPr>
      </w:pPr>
      <w:r>
        <w:rPr>
          <w:noProof/>
          <w:lang w:val="es-AR" w:eastAsia="es-AR"/>
        </w:rPr>
        <w:drawing>
          <wp:inline distT="0" distB="0" distL="0" distR="0" wp14:anchorId="774CDC9A" wp14:editId="6A314C4E">
            <wp:extent cx="5400040" cy="3351530"/>
            <wp:effectExtent l="0" t="0" r="0" b="127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494F3" w14:textId="77777777" w:rsidR="00701CD0" w:rsidRPr="00701CD0" w:rsidRDefault="00701CD0" w:rsidP="00701CD0">
      <w:pPr>
        <w:jc w:val="center"/>
        <w:rPr>
          <w:rFonts w:ascii="Century Gothic" w:hAnsi="Century Gothic"/>
          <w:sz w:val="20"/>
          <w:szCs w:val="20"/>
        </w:rPr>
      </w:pPr>
    </w:p>
    <w:p w14:paraId="232C02C0" w14:textId="3E52EFFD" w:rsidR="00701CD0" w:rsidRDefault="00701CD0" w:rsidP="00701CD0">
      <w:pPr>
        <w:jc w:val="center"/>
        <w:rPr>
          <w:rFonts w:ascii="Century Gothic" w:hAnsi="Century Gothic"/>
          <w:sz w:val="20"/>
          <w:szCs w:val="20"/>
        </w:rPr>
      </w:pPr>
    </w:p>
    <w:p w14:paraId="0ECDA237" w14:textId="01D4E1A4" w:rsidR="00701CD0" w:rsidRDefault="00701CD0" w:rsidP="00701CD0">
      <w:pPr>
        <w:jc w:val="center"/>
        <w:rPr>
          <w:rFonts w:ascii="Century Gothic" w:hAnsi="Century Gothic"/>
          <w:sz w:val="20"/>
          <w:szCs w:val="20"/>
        </w:rPr>
      </w:pPr>
    </w:p>
    <w:p w14:paraId="5EE0F2E5" w14:textId="7D042CC8" w:rsidR="00701CD0" w:rsidRDefault="00701CD0" w:rsidP="00701CD0">
      <w:pPr>
        <w:ind w:firstLine="426"/>
        <w:jc w:val="center"/>
        <w:rPr>
          <w:rFonts w:ascii="Century Gothic" w:hAnsi="Century Gothic"/>
          <w:sz w:val="20"/>
          <w:szCs w:val="20"/>
        </w:rPr>
      </w:pPr>
      <w:r>
        <w:rPr>
          <w:noProof/>
          <w:lang w:val="es-AR" w:eastAsia="es-AR"/>
        </w:rPr>
        <w:drawing>
          <wp:inline distT="0" distB="0" distL="0" distR="0" wp14:anchorId="399FE108" wp14:editId="1F4DE2A3">
            <wp:extent cx="5400040" cy="1845310"/>
            <wp:effectExtent l="0" t="0" r="0" b="254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F7DDE" w14:textId="77777777" w:rsidR="00701CD0" w:rsidRPr="00701CD0" w:rsidRDefault="00701CD0" w:rsidP="00701CD0">
      <w:pPr>
        <w:rPr>
          <w:rFonts w:ascii="Century Gothic" w:hAnsi="Century Gothic"/>
          <w:sz w:val="20"/>
          <w:szCs w:val="20"/>
        </w:rPr>
      </w:pPr>
    </w:p>
    <w:p w14:paraId="4AFC6E87" w14:textId="77777777" w:rsidR="00701CD0" w:rsidRDefault="00701CD0" w:rsidP="00701CD0">
      <w:pPr>
        <w:rPr>
          <w:rFonts w:ascii="Century Gothic" w:hAnsi="Century Gothic"/>
          <w:sz w:val="20"/>
          <w:szCs w:val="20"/>
        </w:rPr>
      </w:pPr>
    </w:p>
    <w:p w14:paraId="7DB8EDB2" w14:textId="77777777" w:rsidR="00F17984" w:rsidRDefault="00F17984" w:rsidP="00701CD0">
      <w:pPr>
        <w:rPr>
          <w:rFonts w:ascii="Century Gothic" w:hAnsi="Century Gothic"/>
          <w:sz w:val="20"/>
          <w:szCs w:val="20"/>
        </w:rPr>
      </w:pPr>
    </w:p>
    <w:p w14:paraId="3A83C7AA" w14:textId="77777777" w:rsidR="00F17984" w:rsidRPr="00701CD0" w:rsidRDefault="00F17984" w:rsidP="00701CD0">
      <w:pPr>
        <w:rPr>
          <w:rFonts w:ascii="Century Gothic" w:hAnsi="Century Gothic"/>
          <w:sz w:val="20"/>
          <w:szCs w:val="20"/>
        </w:rPr>
      </w:pPr>
    </w:p>
    <w:p w14:paraId="2FCCA3AE" w14:textId="77777777" w:rsidR="00701CD0" w:rsidRDefault="00701CD0" w:rsidP="00701CD0">
      <w:pPr>
        <w:rPr>
          <w:rFonts w:ascii="Century Gothic" w:hAnsi="Century Gothic"/>
          <w:sz w:val="20"/>
          <w:szCs w:val="20"/>
        </w:rPr>
      </w:pPr>
    </w:p>
    <w:p w14:paraId="68E5A502" w14:textId="77777777" w:rsidR="00F17984" w:rsidRDefault="00F17984" w:rsidP="00701CD0">
      <w:pPr>
        <w:rPr>
          <w:rFonts w:ascii="Century Gothic" w:hAnsi="Century Gothic"/>
          <w:sz w:val="20"/>
          <w:szCs w:val="20"/>
        </w:rPr>
      </w:pPr>
    </w:p>
    <w:p w14:paraId="4CF822E1" w14:textId="77777777" w:rsidR="00F17984" w:rsidRDefault="00F17984" w:rsidP="00701CD0">
      <w:pPr>
        <w:rPr>
          <w:rFonts w:ascii="Century Gothic" w:hAnsi="Century Gothic"/>
          <w:sz w:val="20"/>
          <w:szCs w:val="20"/>
        </w:rPr>
      </w:pPr>
    </w:p>
    <w:p w14:paraId="665EF3D1" w14:textId="77777777" w:rsidR="00F17984" w:rsidRDefault="00F17984" w:rsidP="00701CD0">
      <w:pPr>
        <w:rPr>
          <w:rFonts w:ascii="Century Gothic" w:hAnsi="Century Gothic"/>
          <w:sz w:val="20"/>
          <w:szCs w:val="20"/>
        </w:rPr>
      </w:pPr>
    </w:p>
    <w:p w14:paraId="63BC9036" w14:textId="77777777" w:rsidR="00F17984" w:rsidRPr="00701CD0" w:rsidRDefault="00F17984" w:rsidP="00701CD0">
      <w:pPr>
        <w:rPr>
          <w:rFonts w:ascii="Century Gothic" w:hAnsi="Century Gothic"/>
          <w:sz w:val="20"/>
          <w:szCs w:val="20"/>
        </w:rPr>
      </w:pPr>
    </w:p>
    <w:p w14:paraId="743F281D" w14:textId="77777777" w:rsidR="00701CD0" w:rsidRPr="00701CD0" w:rsidRDefault="00701CD0" w:rsidP="00701CD0">
      <w:pPr>
        <w:rPr>
          <w:rFonts w:ascii="Century Gothic" w:hAnsi="Century Gothic"/>
          <w:sz w:val="20"/>
          <w:szCs w:val="20"/>
        </w:rPr>
      </w:pPr>
    </w:p>
    <w:p w14:paraId="3F7F7D09" w14:textId="604241DD" w:rsidR="00701CD0" w:rsidRPr="00F17984" w:rsidRDefault="00F17984" w:rsidP="00F17984">
      <w:pPr>
        <w:jc w:val="center"/>
        <w:rPr>
          <w:rFonts w:ascii="Century Gothic" w:hAnsi="Century Gothic"/>
          <w:b/>
          <w:sz w:val="26"/>
          <w:szCs w:val="26"/>
          <w:u w:val="single"/>
        </w:rPr>
      </w:pPr>
      <w:r>
        <w:rPr>
          <w:rFonts w:ascii="Century Gothic" w:hAnsi="Century Gothic"/>
          <w:b/>
          <w:sz w:val="26"/>
          <w:szCs w:val="26"/>
          <w:u w:val="single"/>
        </w:rPr>
        <w:t>EL PRESENTE</w:t>
      </w:r>
      <w:r w:rsidR="000A21FA" w:rsidRPr="00F17984">
        <w:rPr>
          <w:rFonts w:ascii="Century Gothic" w:hAnsi="Century Gothic"/>
          <w:b/>
          <w:sz w:val="26"/>
          <w:szCs w:val="26"/>
          <w:u w:val="single"/>
        </w:rPr>
        <w:t xml:space="preserve"> INSTRUCTIVO CORRESPONDE A LAS INSTITU</w:t>
      </w:r>
      <w:r>
        <w:rPr>
          <w:rFonts w:ascii="Century Gothic" w:hAnsi="Century Gothic"/>
          <w:b/>
          <w:sz w:val="26"/>
          <w:szCs w:val="26"/>
          <w:u w:val="single"/>
        </w:rPr>
        <w:t xml:space="preserve">CIONES QUE HAYAN SIDO </w:t>
      </w:r>
      <w:r w:rsidRPr="00F17984">
        <w:rPr>
          <w:rFonts w:ascii="Century Gothic" w:hAnsi="Century Gothic"/>
          <w:b/>
          <w:sz w:val="26"/>
          <w:szCs w:val="26"/>
          <w:u w:val="single"/>
        </w:rPr>
        <w:t>ASIGN</w:t>
      </w:r>
      <w:r>
        <w:rPr>
          <w:rFonts w:ascii="Century Gothic" w:hAnsi="Century Gothic"/>
          <w:b/>
          <w:sz w:val="26"/>
          <w:szCs w:val="26"/>
          <w:u w:val="single"/>
        </w:rPr>
        <w:t>ADAS, INFORMADAS E INCORPORADAS AL VALIDAD</w:t>
      </w:r>
      <w:r w:rsidRPr="00F17984">
        <w:rPr>
          <w:rFonts w:ascii="Century Gothic" w:hAnsi="Century Gothic"/>
          <w:b/>
          <w:sz w:val="26"/>
          <w:szCs w:val="26"/>
          <w:u w:val="single"/>
        </w:rPr>
        <w:t>O</w:t>
      </w:r>
      <w:r>
        <w:rPr>
          <w:rFonts w:ascii="Century Gothic" w:hAnsi="Century Gothic"/>
          <w:b/>
          <w:sz w:val="26"/>
          <w:szCs w:val="26"/>
          <w:u w:val="single"/>
        </w:rPr>
        <w:t>R</w:t>
      </w:r>
      <w:r w:rsidRPr="00F17984">
        <w:rPr>
          <w:rFonts w:ascii="Century Gothic" w:hAnsi="Century Gothic"/>
          <w:b/>
          <w:sz w:val="26"/>
          <w:szCs w:val="26"/>
          <w:u w:val="single"/>
        </w:rPr>
        <w:t xml:space="preserve"> 2.0 – PLAN MULTIPLE</w:t>
      </w:r>
      <w:r>
        <w:rPr>
          <w:rFonts w:ascii="Century Gothic" w:hAnsi="Century Gothic"/>
          <w:b/>
          <w:sz w:val="26"/>
          <w:szCs w:val="26"/>
          <w:u w:val="single"/>
        </w:rPr>
        <w:t>,</w:t>
      </w:r>
      <w:r w:rsidR="000A21FA" w:rsidRPr="00F17984">
        <w:rPr>
          <w:rFonts w:ascii="Century Gothic" w:hAnsi="Century Gothic"/>
          <w:b/>
          <w:sz w:val="26"/>
          <w:szCs w:val="26"/>
          <w:u w:val="single"/>
        </w:rPr>
        <w:t xml:space="preserve"> POR ADMIFARM GROUP</w:t>
      </w:r>
      <w:r w:rsidRPr="00F17984">
        <w:rPr>
          <w:rFonts w:ascii="Century Gothic" w:hAnsi="Century Gothic"/>
          <w:b/>
          <w:sz w:val="26"/>
          <w:szCs w:val="26"/>
          <w:u w:val="single"/>
        </w:rPr>
        <w:t>.</w:t>
      </w:r>
    </w:p>
    <w:p w14:paraId="45567090" w14:textId="77777777" w:rsidR="00701CD0" w:rsidRPr="00701CD0" w:rsidRDefault="00701CD0" w:rsidP="00701CD0">
      <w:pPr>
        <w:rPr>
          <w:rFonts w:ascii="Century Gothic" w:hAnsi="Century Gothic"/>
          <w:sz w:val="20"/>
          <w:szCs w:val="20"/>
        </w:rPr>
      </w:pPr>
    </w:p>
    <w:p w14:paraId="656AE4D8" w14:textId="77777777" w:rsidR="00701CD0" w:rsidRPr="00701CD0" w:rsidRDefault="00701CD0" w:rsidP="00701CD0">
      <w:pPr>
        <w:rPr>
          <w:rFonts w:ascii="Century Gothic" w:hAnsi="Century Gothic"/>
          <w:sz w:val="20"/>
          <w:szCs w:val="20"/>
        </w:rPr>
      </w:pPr>
    </w:p>
    <w:p w14:paraId="5D04EB98" w14:textId="77777777" w:rsidR="00701CD0" w:rsidRPr="00701CD0" w:rsidRDefault="00701CD0" w:rsidP="00701CD0">
      <w:pPr>
        <w:rPr>
          <w:rFonts w:ascii="Century Gothic" w:hAnsi="Century Gothic"/>
          <w:sz w:val="20"/>
          <w:szCs w:val="20"/>
        </w:rPr>
      </w:pPr>
    </w:p>
    <w:p w14:paraId="4507BA28" w14:textId="77777777" w:rsidR="00701CD0" w:rsidRPr="00701CD0" w:rsidRDefault="00701CD0" w:rsidP="00701CD0">
      <w:pPr>
        <w:rPr>
          <w:rFonts w:ascii="Century Gothic" w:hAnsi="Century Gothic"/>
          <w:sz w:val="20"/>
          <w:szCs w:val="20"/>
        </w:rPr>
      </w:pPr>
    </w:p>
    <w:p w14:paraId="2436ED4B" w14:textId="547D772F" w:rsidR="00701CD0" w:rsidRDefault="00701CD0" w:rsidP="00701CD0">
      <w:pPr>
        <w:rPr>
          <w:rFonts w:ascii="Century Gothic" w:hAnsi="Century Gothic"/>
          <w:sz w:val="20"/>
          <w:szCs w:val="20"/>
        </w:rPr>
      </w:pPr>
    </w:p>
    <w:p w14:paraId="6C521A11" w14:textId="24BEEFC5" w:rsidR="00701CD0" w:rsidRDefault="00701CD0" w:rsidP="00701CD0">
      <w:pPr>
        <w:rPr>
          <w:rFonts w:ascii="Century Gothic" w:hAnsi="Century Gothic"/>
          <w:sz w:val="20"/>
          <w:szCs w:val="20"/>
        </w:rPr>
      </w:pPr>
    </w:p>
    <w:p w14:paraId="4C011A21" w14:textId="61543B5A" w:rsidR="00701CD0" w:rsidRPr="00701CD0" w:rsidRDefault="00701CD0" w:rsidP="00701CD0">
      <w:pPr>
        <w:tabs>
          <w:tab w:val="left" w:pos="2268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701CD0" w:rsidRPr="00701CD0" w:rsidSect="002A4DDA">
      <w:headerReference w:type="default" r:id="rId20"/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AF5E" w14:textId="77777777" w:rsidR="002C4074" w:rsidRDefault="002C4074">
      <w:r>
        <w:separator/>
      </w:r>
    </w:p>
  </w:endnote>
  <w:endnote w:type="continuationSeparator" w:id="0">
    <w:p w14:paraId="0DE311B0" w14:textId="77777777" w:rsidR="002C4074" w:rsidRDefault="002C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79"/>
      <w:gridCol w:w="4155"/>
    </w:tblGrid>
    <w:tr w:rsidR="00CF6290" w:rsidRPr="003B4CD3" w14:paraId="4EDF3594" w14:textId="77777777">
      <w:tc>
        <w:tcPr>
          <w:tcW w:w="5244" w:type="dxa"/>
          <w:vAlign w:val="center"/>
        </w:tcPr>
        <w:p w14:paraId="52565012" w14:textId="5A23F255" w:rsidR="00CF6290" w:rsidRPr="003B4CD3" w:rsidRDefault="007D532A" w:rsidP="007D532A">
          <w:pPr>
            <w:pStyle w:val="Piedepgina"/>
            <w:rPr>
              <w:rFonts w:ascii="Century Gothic" w:hAnsi="Century Gothic"/>
              <w:i/>
              <w:iCs/>
              <w:sz w:val="16"/>
              <w:szCs w:val="16"/>
            </w:rPr>
          </w:pPr>
          <w:r>
            <w:rPr>
              <w:rFonts w:ascii="Century Gothic" w:hAnsi="Century Gothic"/>
              <w:i/>
              <w:iCs/>
              <w:sz w:val="16"/>
              <w:szCs w:val="16"/>
            </w:rPr>
            <w:t>Diciembre</w:t>
          </w:r>
          <w:r w:rsidR="00A15B76">
            <w:rPr>
              <w:rFonts w:ascii="Century Gothic" w:hAnsi="Century Gothic"/>
              <w:i/>
              <w:iCs/>
              <w:sz w:val="16"/>
              <w:szCs w:val="16"/>
            </w:rPr>
            <w:t xml:space="preserve"> 20</w:t>
          </w:r>
          <w:r>
            <w:rPr>
              <w:rFonts w:ascii="Century Gothic" w:hAnsi="Century Gothic"/>
              <w:i/>
              <w:iCs/>
              <w:sz w:val="16"/>
              <w:szCs w:val="16"/>
            </w:rPr>
            <w:t>23</w:t>
          </w:r>
        </w:p>
      </w:tc>
      <w:tc>
        <w:tcPr>
          <w:tcW w:w="5156" w:type="dxa"/>
          <w:vAlign w:val="center"/>
        </w:tcPr>
        <w:p w14:paraId="544AA66B" w14:textId="77777777" w:rsidR="00CF6290" w:rsidRPr="003B4CD3" w:rsidRDefault="00CF6290" w:rsidP="0043130C">
          <w:pPr>
            <w:pStyle w:val="Piedepgina"/>
            <w:jc w:val="right"/>
            <w:rPr>
              <w:rFonts w:ascii="Century Gothic" w:hAnsi="Century Gothic"/>
              <w:i/>
              <w:iCs/>
              <w:sz w:val="16"/>
              <w:szCs w:val="16"/>
            </w:rPr>
          </w:pPr>
          <w:r w:rsidRPr="003B4CD3">
            <w:rPr>
              <w:rFonts w:ascii="Century Gothic" w:hAnsi="Century Gothic"/>
              <w:i/>
              <w:iCs/>
              <w:sz w:val="16"/>
              <w:szCs w:val="16"/>
            </w:rPr>
            <w:t xml:space="preserve">Página </w:t>
          </w:r>
          <w:r w:rsidRPr="003B4CD3">
            <w:rPr>
              <w:rFonts w:ascii="Century Gothic" w:hAnsi="Century Gothic"/>
              <w:i/>
              <w:iCs/>
              <w:sz w:val="16"/>
              <w:szCs w:val="16"/>
            </w:rPr>
            <w:fldChar w:fldCharType="begin"/>
          </w:r>
          <w:r w:rsidRPr="003B4CD3">
            <w:rPr>
              <w:rFonts w:ascii="Century Gothic" w:hAnsi="Century Gothic"/>
              <w:i/>
              <w:iCs/>
              <w:sz w:val="16"/>
              <w:szCs w:val="16"/>
            </w:rPr>
            <w:instrText xml:space="preserve"> PAGE </w:instrText>
          </w:r>
          <w:r w:rsidRPr="003B4CD3">
            <w:rPr>
              <w:rFonts w:ascii="Century Gothic" w:hAnsi="Century Gothic"/>
              <w:i/>
              <w:iCs/>
              <w:sz w:val="16"/>
              <w:szCs w:val="16"/>
            </w:rPr>
            <w:fldChar w:fldCharType="separate"/>
          </w:r>
          <w:r w:rsidR="00A46B80">
            <w:rPr>
              <w:rFonts w:ascii="Century Gothic" w:hAnsi="Century Gothic"/>
              <w:i/>
              <w:iCs/>
              <w:noProof/>
              <w:sz w:val="16"/>
              <w:szCs w:val="16"/>
            </w:rPr>
            <w:t>8</w:t>
          </w:r>
          <w:r w:rsidRPr="003B4CD3">
            <w:rPr>
              <w:rFonts w:ascii="Century Gothic" w:hAnsi="Century Gothic"/>
              <w:i/>
              <w:iCs/>
              <w:sz w:val="16"/>
              <w:szCs w:val="16"/>
            </w:rPr>
            <w:fldChar w:fldCharType="end"/>
          </w:r>
          <w:r w:rsidRPr="003B4CD3">
            <w:rPr>
              <w:rFonts w:ascii="Century Gothic" w:hAnsi="Century Gothic"/>
              <w:i/>
              <w:iCs/>
              <w:sz w:val="16"/>
              <w:szCs w:val="16"/>
            </w:rPr>
            <w:t xml:space="preserve"> de </w:t>
          </w:r>
          <w:r w:rsidRPr="003B4CD3">
            <w:rPr>
              <w:rFonts w:ascii="Century Gothic" w:hAnsi="Century Gothic"/>
              <w:i/>
              <w:iCs/>
              <w:sz w:val="16"/>
              <w:szCs w:val="16"/>
            </w:rPr>
            <w:fldChar w:fldCharType="begin"/>
          </w:r>
          <w:r w:rsidRPr="003B4CD3">
            <w:rPr>
              <w:rFonts w:ascii="Century Gothic" w:hAnsi="Century Gothic"/>
              <w:i/>
              <w:iCs/>
              <w:sz w:val="16"/>
              <w:szCs w:val="16"/>
            </w:rPr>
            <w:instrText xml:space="preserve"> NUMPAGES </w:instrText>
          </w:r>
          <w:r w:rsidRPr="003B4CD3">
            <w:rPr>
              <w:rFonts w:ascii="Century Gothic" w:hAnsi="Century Gothic"/>
              <w:i/>
              <w:iCs/>
              <w:sz w:val="16"/>
              <w:szCs w:val="16"/>
            </w:rPr>
            <w:fldChar w:fldCharType="separate"/>
          </w:r>
          <w:r w:rsidR="00A46B80">
            <w:rPr>
              <w:rFonts w:ascii="Century Gothic" w:hAnsi="Century Gothic"/>
              <w:i/>
              <w:iCs/>
              <w:noProof/>
              <w:sz w:val="16"/>
              <w:szCs w:val="16"/>
            </w:rPr>
            <w:t>8</w:t>
          </w:r>
          <w:r w:rsidRPr="003B4CD3">
            <w:rPr>
              <w:rFonts w:ascii="Century Gothic" w:hAnsi="Century Gothic"/>
              <w:i/>
              <w:iCs/>
              <w:sz w:val="16"/>
              <w:szCs w:val="16"/>
            </w:rPr>
            <w:fldChar w:fldCharType="end"/>
          </w:r>
        </w:p>
      </w:tc>
    </w:tr>
  </w:tbl>
  <w:p w14:paraId="64175F62" w14:textId="77777777" w:rsidR="00CF6290" w:rsidRDefault="005A7AC7" w:rsidP="00CF6290">
    <w:pPr>
      <w:pStyle w:val="Piedepgina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0ED8A2" wp14:editId="2C999518">
              <wp:simplePos x="0" y="0"/>
              <wp:positionH relativeFrom="column">
                <wp:posOffset>-194311</wp:posOffset>
              </wp:positionH>
              <wp:positionV relativeFrom="paragraph">
                <wp:posOffset>-247015</wp:posOffset>
              </wp:positionV>
              <wp:extent cx="6086475" cy="0"/>
              <wp:effectExtent l="0" t="0" r="0" b="0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893389" id="Conector recto 1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3pt,-19.45pt" to="463.95pt,-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3551" w14:textId="77777777" w:rsidR="002C4074" w:rsidRDefault="002C4074">
      <w:r>
        <w:separator/>
      </w:r>
    </w:p>
  </w:footnote>
  <w:footnote w:type="continuationSeparator" w:id="0">
    <w:p w14:paraId="3DF0379F" w14:textId="77777777" w:rsidR="002C4074" w:rsidRDefault="002C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907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7"/>
    </w:tblGrid>
    <w:tr w:rsidR="00B90815" w14:paraId="01BAFC59" w14:textId="77777777" w:rsidTr="00A04748">
      <w:trPr>
        <w:cantSplit/>
        <w:trHeight w:val="534"/>
      </w:trPr>
      <w:tc>
        <w:tcPr>
          <w:tcW w:w="2907" w:type="dxa"/>
          <w:tcBorders>
            <w:bottom w:val="single" w:sz="4" w:space="0" w:color="auto"/>
          </w:tcBorders>
          <w:vAlign w:val="bottom"/>
        </w:tcPr>
        <w:p w14:paraId="42F9BC56" w14:textId="3D3CD4DF" w:rsidR="00B90815" w:rsidRPr="003A5676" w:rsidRDefault="00140277" w:rsidP="00F65A80">
          <w:pPr>
            <w:tabs>
              <w:tab w:val="left" w:pos="144"/>
              <w:tab w:val="left" w:pos="864"/>
              <w:tab w:val="left" w:pos="1584"/>
              <w:tab w:val="left" w:pos="2304"/>
              <w:tab w:val="left" w:pos="3024"/>
              <w:tab w:val="left" w:pos="3744"/>
              <w:tab w:val="left" w:pos="4464"/>
              <w:tab w:val="left" w:pos="5184"/>
              <w:tab w:val="left" w:pos="5904"/>
              <w:tab w:val="left" w:pos="6624"/>
            </w:tabs>
            <w:rPr>
              <w:rFonts w:ascii="Tahoma" w:hAnsi="Tahoma" w:cs="Tahoma"/>
              <w:b/>
              <w:i/>
              <w:sz w:val="28"/>
              <w:szCs w:val="28"/>
            </w:rPr>
          </w:pPr>
          <w:r>
            <w:rPr>
              <w:rFonts w:ascii="Tahoma" w:eastAsia="SimSun" w:hAnsi="Tahoma" w:cs="Tahoma"/>
              <w:b/>
              <w:bCs/>
              <w:i/>
              <w:sz w:val="28"/>
              <w:szCs w:val="28"/>
            </w:rPr>
            <w:t>VALIDADOR AG</w:t>
          </w:r>
          <w:r w:rsidR="007D532A">
            <w:rPr>
              <w:rFonts w:ascii="Tahoma" w:eastAsia="SimSun" w:hAnsi="Tahoma" w:cs="Tahoma"/>
              <w:b/>
              <w:bCs/>
              <w:i/>
              <w:sz w:val="28"/>
              <w:szCs w:val="28"/>
            </w:rPr>
            <w:t xml:space="preserve"> 2.0 – PLAN MULTIPLE</w:t>
          </w:r>
        </w:p>
      </w:tc>
    </w:tr>
    <w:tr w:rsidR="00B90815" w:rsidRPr="00D7136D" w14:paraId="3C4BDDF4" w14:textId="77777777" w:rsidTr="00A04748">
      <w:trPr>
        <w:cantSplit/>
        <w:trHeight w:val="354"/>
      </w:trPr>
      <w:tc>
        <w:tcPr>
          <w:tcW w:w="2907" w:type="dxa"/>
          <w:tcBorders>
            <w:top w:val="single" w:sz="4" w:space="0" w:color="auto"/>
          </w:tcBorders>
        </w:tcPr>
        <w:p w14:paraId="7D6F9248" w14:textId="77777777" w:rsidR="00B90815" w:rsidRPr="003A5676" w:rsidRDefault="00B90815" w:rsidP="00F65A80">
          <w:pPr>
            <w:pStyle w:val="Ttulo6"/>
            <w:jc w:val="left"/>
            <w:rPr>
              <w:rFonts w:ascii="Tahoma" w:eastAsia="SimSun" w:hAnsi="Tahoma" w:cs="Tahoma"/>
              <w:b w:val="0"/>
              <w:bCs/>
              <w:sz w:val="20"/>
            </w:rPr>
          </w:pPr>
          <w:r>
            <w:rPr>
              <w:rFonts w:ascii="Tahoma" w:eastAsia="SimSun" w:hAnsi="Tahoma" w:cs="Tahoma"/>
              <w:b w:val="0"/>
              <w:bCs/>
              <w:sz w:val="20"/>
            </w:rPr>
            <w:t>Manual de Usuario</w:t>
          </w:r>
        </w:p>
      </w:tc>
    </w:tr>
  </w:tbl>
  <w:p w14:paraId="458EA58B" w14:textId="77777777" w:rsidR="00B90815" w:rsidRDefault="00046873" w:rsidP="00B9081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1AF9962F" wp14:editId="74034218">
          <wp:simplePos x="0" y="0"/>
          <wp:positionH relativeFrom="column">
            <wp:posOffset>3758565</wp:posOffset>
          </wp:positionH>
          <wp:positionV relativeFrom="paragraph">
            <wp:posOffset>-686435</wp:posOffset>
          </wp:positionV>
          <wp:extent cx="2428875" cy="781050"/>
          <wp:effectExtent l="0" t="0" r="0" b="0"/>
          <wp:wrapNone/>
          <wp:docPr id="2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719F6A" w14:textId="77777777" w:rsidR="00B90815" w:rsidRDefault="00B908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pt;height:36pt" o:bullet="t">
        <v:imagedata r:id="rId1" o:title="Copia de ADMI"/>
      </v:shape>
    </w:pict>
  </w:numPicBullet>
  <w:abstractNum w:abstractNumId="0" w15:restartNumberingAfterBreak="0">
    <w:nsid w:val="00000002"/>
    <w:multiLevelType w:val="multilevel"/>
    <w:tmpl w:val="CA9A25C4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75409"/>
    <w:multiLevelType w:val="hybridMultilevel"/>
    <w:tmpl w:val="0EA092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5DFA"/>
    <w:multiLevelType w:val="hybridMultilevel"/>
    <w:tmpl w:val="BF969820"/>
    <w:lvl w:ilvl="0" w:tplc="D460D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D0B"/>
    <w:multiLevelType w:val="hybridMultilevel"/>
    <w:tmpl w:val="C1E291A2"/>
    <w:lvl w:ilvl="0" w:tplc="7F1CBAE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1D5F"/>
    <w:multiLevelType w:val="hybridMultilevel"/>
    <w:tmpl w:val="EEC0F962"/>
    <w:lvl w:ilvl="0" w:tplc="A52858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92A23"/>
    <w:multiLevelType w:val="hybridMultilevel"/>
    <w:tmpl w:val="0F78B7C8"/>
    <w:lvl w:ilvl="0" w:tplc="1AF8E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179FF"/>
    <w:multiLevelType w:val="hybridMultilevel"/>
    <w:tmpl w:val="582603A0"/>
    <w:lvl w:ilvl="0" w:tplc="B95EC5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1317F"/>
    <w:multiLevelType w:val="hybridMultilevel"/>
    <w:tmpl w:val="4E4C2F3A"/>
    <w:lvl w:ilvl="0" w:tplc="17186F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107DE"/>
    <w:multiLevelType w:val="hybridMultilevel"/>
    <w:tmpl w:val="733A13CA"/>
    <w:lvl w:ilvl="0" w:tplc="45788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D11F1"/>
    <w:multiLevelType w:val="hybridMultilevel"/>
    <w:tmpl w:val="A5E84A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6B"/>
    <w:rsid w:val="00042F88"/>
    <w:rsid w:val="00046873"/>
    <w:rsid w:val="00073A54"/>
    <w:rsid w:val="00090AEA"/>
    <w:rsid w:val="00094E57"/>
    <w:rsid w:val="000A21FA"/>
    <w:rsid w:val="000D07E1"/>
    <w:rsid w:val="000E2128"/>
    <w:rsid w:val="00122034"/>
    <w:rsid w:val="00125493"/>
    <w:rsid w:val="00140277"/>
    <w:rsid w:val="001533F3"/>
    <w:rsid w:val="00155D51"/>
    <w:rsid w:val="001611AF"/>
    <w:rsid w:val="001666DA"/>
    <w:rsid w:val="001C0669"/>
    <w:rsid w:val="001D18BE"/>
    <w:rsid w:val="00210610"/>
    <w:rsid w:val="00225799"/>
    <w:rsid w:val="0027076B"/>
    <w:rsid w:val="00286774"/>
    <w:rsid w:val="00287582"/>
    <w:rsid w:val="002A4DDA"/>
    <w:rsid w:val="002C4074"/>
    <w:rsid w:val="002E400B"/>
    <w:rsid w:val="002E58F7"/>
    <w:rsid w:val="00326516"/>
    <w:rsid w:val="00356377"/>
    <w:rsid w:val="0036024B"/>
    <w:rsid w:val="003A5676"/>
    <w:rsid w:val="003B2B5E"/>
    <w:rsid w:val="00426697"/>
    <w:rsid w:val="0043130C"/>
    <w:rsid w:val="004357CC"/>
    <w:rsid w:val="00441692"/>
    <w:rsid w:val="00447B22"/>
    <w:rsid w:val="004C5D1F"/>
    <w:rsid w:val="005526BE"/>
    <w:rsid w:val="0055709B"/>
    <w:rsid w:val="005756B9"/>
    <w:rsid w:val="00584A88"/>
    <w:rsid w:val="00594550"/>
    <w:rsid w:val="005A6574"/>
    <w:rsid w:val="005A7AC7"/>
    <w:rsid w:val="005D42F0"/>
    <w:rsid w:val="005F6C39"/>
    <w:rsid w:val="00613639"/>
    <w:rsid w:val="00615986"/>
    <w:rsid w:val="0062592C"/>
    <w:rsid w:val="0067141E"/>
    <w:rsid w:val="00691744"/>
    <w:rsid w:val="006E1E14"/>
    <w:rsid w:val="00701CD0"/>
    <w:rsid w:val="007279B8"/>
    <w:rsid w:val="00735D7A"/>
    <w:rsid w:val="007820D9"/>
    <w:rsid w:val="00791D5B"/>
    <w:rsid w:val="007D532A"/>
    <w:rsid w:val="007E78B6"/>
    <w:rsid w:val="008029E1"/>
    <w:rsid w:val="00827A35"/>
    <w:rsid w:val="00895864"/>
    <w:rsid w:val="008A35B5"/>
    <w:rsid w:val="008A3BC9"/>
    <w:rsid w:val="008C0B02"/>
    <w:rsid w:val="008C2F58"/>
    <w:rsid w:val="008D1A14"/>
    <w:rsid w:val="009025D7"/>
    <w:rsid w:val="009071BC"/>
    <w:rsid w:val="00914B0A"/>
    <w:rsid w:val="00921F11"/>
    <w:rsid w:val="00925B47"/>
    <w:rsid w:val="00930278"/>
    <w:rsid w:val="009352DA"/>
    <w:rsid w:val="009662A9"/>
    <w:rsid w:val="009D2E76"/>
    <w:rsid w:val="009D5C1E"/>
    <w:rsid w:val="009D61BD"/>
    <w:rsid w:val="00A04748"/>
    <w:rsid w:val="00A15B76"/>
    <w:rsid w:val="00A24388"/>
    <w:rsid w:val="00A26511"/>
    <w:rsid w:val="00A46B80"/>
    <w:rsid w:val="00A5114B"/>
    <w:rsid w:val="00A62862"/>
    <w:rsid w:val="00AD4E63"/>
    <w:rsid w:val="00AD7C19"/>
    <w:rsid w:val="00B27589"/>
    <w:rsid w:val="00B27C50"/>
    <w:rsid w:val="00B53DA7"/>
    <w:rsid w:val="00B60719"/>
    <w:rsid w:val="00B60941"/>
    <w:rsid w:val="00B72259"/>
    <w:rsid w:val="00B90815"/>
    <w:rsid w:val="00BC50E4"/>
    <w:rsid w:val="00BC7600"/>
    <w:rsid w:val="00BD49BA"/>
    <w:rsid w:val="00BF0DB0"/>
    <w:rsid w:val="00C052C9"/>
    <w:rsid w:val="00C1028B"/>
    <w:rsid w:val="00C2441E"/>
    <w:rsid w:val="00C246E4"/>
    <w:rsid w:val="00C7150E"/>
    <w:rsid w:val="00CC4BBF"/>
    <w:rsid w:val="00CD6281"/>
    <w:rsid w:val="00CF6290"/>
    <w:rsid w:val="00D53F39"/>
    <w:rsid w:val="00DE24F5"/>
    <w:rsid w:val="00E03124"/>
    <w:rsid w:val="00E0444A"/>
    <w:rsid w:val="00E063E9"/>
    <w:rsid w:val="00E5456A"/>
    <w:rsid w:val="00E63D27"/>
    <w:rsid w:val="00E65ACB"/>
    <w:rsid w:val="00E91839"/>
    <w:rsid w:val="00EA44B9"/>
    <w:rsid w:val="00EB18E4"/>
    <w:rsid w:val="00EB668B"/>
    <w:rsid w:val="00EE54AE"/>
    <w:rsid w:val="00EF42FC"/>
    <w:rsid w:val="00EF71C4"/>
    <w:rsid w:val="00F17984"/>
    <w:rsid w:val="00F33DEC"/>
    <w:rsid w:val="00F35D79"/>
    <w:rsid w:val="00F40718"/>
    <w:rsid w:val="00F45A31"/>
    <w:rsid w:val="00F64FC1"/>
    <w:rsid w:val="00F65A80"/>
    <w:rsid w:val="00FC4A5E"/>
    <w:rsid w:val="00FC713A"/>
    <w:rsid w:val="00F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A0CC7E"/>
  <w15:chartTrackingRefBased/>
  <w15:docId w15:val="{989B1B7A-D809-4FA8-9953-E45C9F81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1666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qFormat/>
    <w:rsid w:val="00CF6290"/>
    <w:pPr>
      <w:keepNext/>
      <w:jc w:val="center"/>
      <w:outlineLvl w:val="5"/>
    </w:pPr>
    <w:rPr>
      <w:rFonts w:ascii="Arial" w:hAnsi="Arial"/>
      <w:b/>
      <w:i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C4B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C4BB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C4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78B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Mapadeldocumento">
    <w:name w:val="Document Map"/>
    <w:basedOn w:val="Normal"/>
    <w:semiHidden/>
    <w:rsid w:val="00F4071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">
    <w:name w:val="Hyperlink"/>
    <w:basedOn w:val="Fuentedeprrafopredeter"/>
    <w:rsid w:val="00914B0A"/>
    <w:rPr>
      <w:color w:val="0000FF"/>
      <w:u w:val="single"/>
    </w:rPr>
  </w:style>
  <w:style w:type="character" w:customStyle="1" w:styleId="Ttulo3Car">
    <w:name w:val="Título 3 Car"/>
    <w:basedOn w:val="Fuentedeprrafopredeter"/>
    <w:rsid w:val="001666DA"/>
    <w:rPr>
      <w:rFonts w:ascii="Arial" w:hAnsi="Arial" w:cs="Arial"/>
      <w:b/>
      <w:bCs/>
      <w:sz w:val="26"/>
      <w:szCs w:val="26"/>
      <w:lang w:val="es-ES" w:eastAsia="ar-SA" w:bidi="ar-SA"/>
    </w:rPr>
  </w:style>
  <w:style w:type="paragraph" w:styleId="Textodeglobo">
    <w:name w:val="Balloon Text"/>
    <w:basedOn w:val="Normal"/>
    <w:semiHidden/>
    <w:rsid w:val="001C0669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4027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4687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www.validacionesag.com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DEL USUARIO</vt:lpstr>
    </vt:vector>
  </TitlesOfParts>
  <Company/>
  <LinksUpToDate>false</LinksUpToDate>
  <CharactersWithSpaces>2402</CharactersWithSpaces>
  <SharedDoc>false</SharedDoc>
  <HLinks>
    <vt:vector size="6" baseType="variant">
      <vt:variant>
        <vt:i4>4522007</vt:i4>
      </vt:variant>
      <vt:variant>
        <vt:i4>0</vt:i4>
      </vt:variant>
      <vt:variant>
        <vt:i4>0</vt:i4>
      </vt:variant>
      <vt:variant>
        <vt:i4>5</vt:i4>
      </vt:variant>
      <vt:variant>
        <vt:lpwstr>http://www.admifarmgroup.com/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DEL USUARIO</dc:title>
  <dc:subject/>
  <dc:creator>sruscitti</dc:creator>
  <cp:keywords/>
  <dc:description/>
  <cp:lastModifiedBy>Usuario</cp:lastModifiedBy>
  <cp:revision>2</cp:revision>
  <cp:lastPrinted>2010-10-13T19:43:00Z</cp:lastPrinted>
  <dcterms:created xsi:type="dcterms:W3CDTF">2024-03-05T12:16:00Z</dcterms:created>
  <dcterms:modified xsi:type="dcterms:W3CDTF">2024-03-05T12:16:00Z</dcterms:modified>
</cp:coreProperties>
</file>